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ED" w:rsidRDefault="00F024ED" w:rsidP="00F024ED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F024ED" w:rsidRDefault="00F024ED" w:rsidP="00F024ED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F024ED" w:rsidRDefault="00F024ED" w:rsidP="00F024ED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F024ED" w:rsidRDefault="00F024ED" w:rsidP="00F024ED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F024ED" w:rsidRDefault="00F024ED" w:rsidP="00F024ED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176864" w:rsidRDefault="00176864" w:rsidP="00F024ED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D31373" w:rsidRDefault="00F024ED" w:rsidP="00F024ED">
      <w:pPr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F024ED">
        <w:rPr>
          <w:rFonts w:ascii="Times New Roman" w:hAnsi="Times New Roman" w:cs="Times New Roman"/>
          <w:b/>
          <w:sz w:val="36"/>
          <w:szCs w:val="36"/>
        </w:rPr>
        <w:t xml:space="preserve">КАРАР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</w:t>
      </w:r>
      <w:r w:rsidRPr="00F024ED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F024ED" w:rsidRDefault="00F024ED" w:rsidP="00F024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24ED" w:rsidRPr="00CB3297" w:rsidRDefault="001E610C" w:rsidP="00F024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</w:t>
      </w:r>
      <w:r w:rsidR="00F024ED" w:rsidRPr="00CB3297">
        <w:rPr>
          <w:rFonts w:ascii="Times New Roman" w:hAnsi="Times New Roman" w:cs="Times New Roman"/>
          <w:sz w:val="28"/>
          <w:szCs w:val="28"/>
        </w:rPr>
        <w:t>» апре</w:t>
      </w:r>
      <w:r>
        <w:rPr>
          <w:rFonts w:ascii="Times New Roman" w:hAnsi="Times New Roman" w:cs="Times New Roman"/>
          <w:sz w:val="28"/>
          <w:szCs w:val="28"/>
        </w:rPr>
        <w:t xml:space="preserve">ль 2017г.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189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«14</w:t>
      </w:r>
      <w:r w:rsidR="00F024ED" w:rsidRPr="00CB3297">
        <w:rPr>
          <w:rFonts w:ascii="Times New Roman" w:hAnsi="Times New Roman" w:cs="Times New Roman"/>
          <w:sz w:val="28"/>
          <w:szCs w:val="28"/>
        </w:rPr>
        <w:t>» апреля 2017г.</w:t>
      </w:r>
    </w:p>
    <w:p w:rsidR="00F024ED" w:rsidRPr="00CB3297" w:rsidRDefault="00F024ED" w:rsidP="00F024ED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B32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присвоении МУП «ЯнаулТеплоэнерго» статуса единой теплоснабжающей организации по</w:t>
      </w:r>
      <w:r w:rsidR="00F90E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городскому поселению</w:t>
      </w:r>
      <w:r w:rsidRPr="00CB32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 Янаул</w:t>
      </w:r>
    </w:p>
    <w:p w:rsidR="00A17784" w:rsidRPr="00CB3297" w:rsidRDefault="00F024ED" w:rsidP="00176864">
      <w:pPr>
        <w:rPr>
          <w:rFonts w:ascii="Times New Roman" w:hAnsi="Times New Roman" w:cs="Times New Roman"/>
          <w:sz w:val="28"/>
          <w:szCs w:val="28"/>
        </w:rPr>
      </w:pPr>
      <w:r w:rsidRPr="00CB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 </w:t>
      </w:r>
      <w:r w:rsidR="00176864" w:rsidRPr="00CB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Федерального закона «О теплоснабжении» № 190-ФЗ от 27.07.2010г., ст. 14 Федерального закона «Об общих принципах организации местного самоуправления в Российской Федерации» № 131-ФЗ от 06.10.2003г., </w:t>
      </w:r>
      <w:r w:rsidR="00176864" w:rsidRPr="00CB329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08.08.2012 N 808 «Об организации теплоснабжения в Российской Федерации и о внесении изменений в некоторые акты Правительства Российской Федерации», </w:t>
      </w:r>
      <w:r w:rsidR="00A17784" w:rsidRPr="00CB3297">
        <w:rPr>
          <w:rFonts w:ascii="Times New Roman" w:hAnsi="Times New Roman" w:cs="Times New Roman"/>
          <w:sz w:val="28"/>
          <w:szCs w:val="28"/>
        </w:rPr>
        <w:t>решения Совета городского поселения город Янаул муниципального района Янаульский район Республики Башкортостан от 21.08.2013г. № 141/19 «Об утверждении схемы теплоснабжения городского поселения город Янаул муниципального района Янаульский район Республики Башкортостан на период до 2028 года» Администрация городского поселения город Янаул муниципального района Янаульский район Республики Башкортостан ПОСТАНОВЛЯЕТ:</w:t>
      </w:r>
    </w:p>
    <w:p w:rsidR="00A17784" w:rsidRPr="00CB3297" w:rsidRDefault="00A17784" w:rsidP="00176864">
      <w:pPr>
        <w:rPr>
          <w:rFonts w:ascii="Times New Roman" w:hAnsi="Times New Roman" w:cs="Times New Roman"/>
          <w:sz w:val="28"/>
          <w:szCs w:val="28"/>
        </w:rPr>
      </w:pPr>
    </w:p>
    <w:p w:rsidR="00176864" w:rsidRPr="00CB3297" w:rsidRDefault="00A17784" w:rsidP="00176864">
      <w:pPr>
        <w:rPr>
          <w:rFonts w:ascii="Times New Roman" w:hAnsi="Times New Roman" w:cs="Times New Roman"/>
          <w:sz w:val="28"/>
          <w:szCs w:val="28"/>
        </w:rPr>
      </w:pPr>
      <w:r w:rsidRPr="00CB3297">
        <w:rPr>
          <w:rFonts w:ascii="Times New Roman" w:hAnsi="Times New Roman" w:cs="Times New Roman"/>
          <w:sz w:val="28"/>
          <w:szCs w:val="28"/>
        </w:rPr>
        <w:t>1. Присвоить статус единой теплоснабжающей организации муниципальному унитарному предприятию «ЯнаулТеплоэнерго» городского поселения город Янаул муниципального района Янаульский район Республики Башко</w:t>
      </w:r>
      <w:r w:rsidR="00454A87" w:rsidRPr="00CB3297">
        <w:rPr>
          <w:rFonts w:ascii="Times New Roman" w:hAnsi="Times New Roman" w:cs="Times New Roman"/>
          <w:sz w:val="28"/>
          <w:szCs w:val="28"/>
        </w:rPr>
        <w:t>ртостан (ИНН 7725114488, ОГРН 1027700342890).</w:t>
      </w:r>
    </w:p>
    <w:p w:rsidR="00CB3297" w:rsidRPr="00CB3297" w:rsidRDefault="00454A87" w:rsidP="00CB329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97">
        <w:rPr>
          <w:rFonts w:ascii="Times New Roman" w:hAnsi="Times New Roman" w:cs="Times New Roman"/>
          <w:sz w:val="28"/>
          <w:szCs w:val="28"/>
        </w:rPr>
        <w:t xml:space="preserve">2. </w:t>
      </w:r>
      <w:r w:rsidRPr="00CB3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Зоной деятельности МУП «ЯнаулТеплоэнерго»</w:t>
      </w:r>
      <w:r w:rsidR="00CB3297" w:rsidRPr="00CB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в соответствии с границами городского поселения город Янаул муниципального района Янаульский район Республики Башкортостан.</w:t>
      </w:r>
    </w:p>
    <w:p w:rsidR="00454A87" w:rsidRPr="00CB3297" w:rsidRDefault="00454A87" w:rsidP="00454A87">
      <w:pPr>
        <w:spacing w:line="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постановление на официальном сайте Администрации городского поселения город Янаул муниципального района Янаульский район Республики Башкортостан в сети Интернет http://adm-yanaul.ru/ и в течении трех дней со дня принятия направить </w:t>
      </w:r>
      <w:r w:rsidR="00CB3297" w:rsidRPr="00CB3297">
        <w:rPr>
          <w:rFonts w:ascii="Times New Roman" w:hAnsi="Times New Roman" w:cs="Times New Roman"/>
          <w:sz w:val="28"/>
          <w:szCs w:val="28"/>
        </w:rPr>
        <w:t>единой теплоснабжающей организации</w:t>
      </w:r>
      <w:r w:rsidRPr="00CB3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A87" w:rsidRPr="00CB3297" w:rsidRDefault="00454A87" w:rsidP="00CB3297">
      <w:pPr>
        <w:spacing w:line="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оставляю за собой. </w:t>
      </w:r>
    </w:p>
    <w:p w:rsidR="00454A87" w:rsidRPr="00CB3297" w:rsidRDefault="00454A87" w:rsidP="00454A87">
      <w:pPr>
        <w:spacing w:line="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4ED" w:rsidRPr="00CB3297" w:rsidRDefault="00454A87" w:rsidP="00A731A8">
      <w:pPr>
        <w:spacing w:line="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Pr="00CB3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3297">
        <w:rPr>
          <w:rFonts w:ascii="Times New Roman" w:eastAsia="Times New Roman" w:hAnsi="Times New Roman" w:cs="Times New Roman"/>
          <w:sz w:val="28"/>
          <w:szCs w:val="28"/>
          <w:lang w:eastAsia="ru-RU"/>
        </w:rPr>
        <w:t>Ф. Х. Миндияров</w:t>
      </w:r>
    </w:p>
    <w:sectPr w:rsidR="00F024ED" w:rsidRPr="00CB3297" w:rsidSect="00A731A8">
      <w:footerReference w:type="default" r:id="rId6"/>
      <w:pgSz w:w="11906" w:h="16838"/>
      <w:pgMar w:top="1134" w:right="850" w:bottom="1134" w:left="1701" w:header="708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96C" w:rsidRDefault="00ED696C" w:rsidP="00814E6E">
      <w:r>
        <w:separator/>
      </w:r>
    </w:p>
  </w:endnote>
  <w:endnote w:type="continuationSeparator" w:id="0">
    <w:p w:rsidR="00ED696C" w:rsidRDefault="00ED696C" w:rsidP="00814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6E" w:rsidRPr="00814E6E" w:rsidRDefault="00814E6E" w:rsidP="00814E6E">
    <w:pPr>
      <w:pStyle w:val="a5"/>
      <w:ind w:firstLine="0"/>
      <w:rPr>
        <w:rFonts w:asciiTheme="majorHAnsi" w:hAnsiTheme="majorHAnsi"/>
        <w:sz w:val="20"/>
        <w:szCs w:val="20"/>
      </w:rPr>
    </w:pPr>
    <w:r w:rsidRPr="00814E6E">
      <w:rPr>
        <w:rFonts w:asciiTheme="majorHAnsi" w:hAnsiTheme="majorHAnsi"/>
        <w:sz w:val="20"/>
        <w:szCs w:val="20"/>
      </w:rPr>
      <w:t>Мансуров Р. Р.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96C" w:rsidRDefault="00ED696C" w:rsidP="00814E6E">
      <w:r>
        <w:separator/>
      </w:r>
    </w:p>
  </w:footnote>
  <w:footnote w:type="continuationSeparator" w:id="0">
    <w:p w:rsidR="00ED696C" w:rsidRDefault="00ED696C" w:rsidP="00814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4ED"/>
    <w:rsid w:val="0006532C"/>
    <w:rsid w:val="00176864"/>
    <w:rsid w:val="001E610C"/>
    <w:rsid w:val="00454A87"/>
    <w:rsid w:val="005C7F1D"/>
    <w:rsid w:val="00703823"/>
    <w:rsid w:val="00814E6E"/>
    <w:rsid w:val="00844DD8"/>
    <w:rsid w:val="009A3379"/>
    <w:rsid w:val="00A10B42"/>
    <w:rsid w:val="00A17784"/>
    <w:rsid w:val="00A731A8"/>
    <w:rsid w:val="00B862A9"/>
    <w:rsid w:val="00CB3297"/>
    <w:rsid w:val="00D31373"/>
    <w:rsid w:val="00ED696C"/>
    <w:rsid w:val="00F024ED"/>
    <w:rsid w:val="00F9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73"/>
  </w:style>
  <w:style w:type="paragraph" w:styleId="1">
    <w:name w:val="heading 1"/>
    <w:basedOn w:val="a"/>
    <w:link w:val="10"/>
    <w:uiPriority w:val="9"/>
    <w:qFormat/>
    <w:rsid w:val="00F024ED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24E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4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24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14E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4E6E"/>
  </w:style>
  <w:style w:type="paragraph" w:styleId="a5">
    <w:name w:val="footer"/>
    <w:basedOn w:val="a"/>
    <w:link w:val="a6"/>
    <w:uiPriority w:val="99"/>
    <w:semiHidden/>
    <w:unhideWhenUsed/>
    <w:rsid w:val="00814E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4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9</cp:revision>
  <dcterms:created xsi:type="dcterms:W3CDTF">2017-04-20T04:32:00Z</dcterms:created>
  <dcterms:modified xsi:type="dcterms:W3CDTF">2017-04-20T06:05:00Z</dcterms:modified>
</cp:coreProperties>
</file>