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 xml:space="preserve">Совет городского поселения город Янаул муниципального района </w:t>
      </w:r>
      <w:proofErr w:type="spellStart"/>
      <w:r w:rsidRPr="00A036BB">
        <w:rPr>
          <w:rFonts w:ascii="Times New Roman" w:hAnsi="Times New Roman" w:cs="Times New Roman"/>
        </w:rPr>
        <w:t>Янаульский</w:t>
      </w:r>
      <w:proofErr w:type="spellEnd"/>
      <w:r w:rsidRPr="00A036BB">
        <w:rPr>
          <w:rFonts w:ascii="Times New Roman" w:hAnsi="Times New Roman" w:cs="Times New Roman"/>
        </w:rPr>
        <w:t xml:space="preserve"> район Республики Башкортостан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РЕШЕНИЕ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25 декабря 2009 года № 154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 xml:space="preserve">О внесении уточнений в бюджет городского поселения город Янаул муниципального района </w:t>
      </w:r>
      <w:proofErr w:type="spellStart"/>
      <w:r w:rsidRPr="00A036BB">
        <w:rPr>
          <w:rFonts w:ascii="Times New Roman" w:hAnsi="Times New Roman" w:cs="Times New Roman"/>
        </w:rPr>
        <w:t>Ян</w:t>
      </w:r>
      <w:r w:rsidRPr="00A036BB">
        <w:rPr>
          <w:rFonts w:ascii="Times New Roman" w:hAnsi="Times New Roman" w:cs="Times New Roman"/>
        </w:rPr>
        <w:t>а</w:t>
      </w:r>
      <w:r w:rsidRPr="00A036BB">
        <w:rPr>
          <w:rFonts w:ascii="Times New Roman" w:hAnsi="Times New Roman" w:cs="Times New Roman"/>
        </w:rPr>
        <w:t>ульский</w:t>
      </w:r>
      <w:proofErr w:type="spellEnd"/>
      <w:r w:rsidRPr="00A036BB">
        <w:rPr>
          <w:rFonts w:ascii="Times New Roman" w:hAnsi="Times New Roman" w:cs="Times New Roman"/>
        </w:rPr>
        <w:t xml:space="preserve"> район Республики Башкортостан на IV квартал 2009 г.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 xml:space="preserve">В соответствии с пунктом 8 решения Совета городского поселения город Янаул муниципального района </w:t>
      </w:r>
      <w:proofErr w:type="spellStart"/>
      <w:r w:rsidRPr="00A036BB">
        <w:rPr>
          <w:rFonts w:ascii="Times New Roman" w:hAnsi="Times New Roman" w:cs="Times New Roman"/>
        </w:rPr>
        <w:t>Янаульский</w:t>
      </w:r>
      <w:proofErr w:type="spellEnd"/>
      <w:r w:rsidRPr="00A036BB">
        <w:rPr>
          <w:rFonts w:ascii="Times New Roman" w:hAnsi="Times New Roman" w:cs="Times New Roman"/>
        </w:rPr>
        <w:t xml:space="preserve"> район Республики Башкортостан от 12 декабря 2008 года № 80 «О бюджете городского поселения город Янаул муниципального района </w:t>
      </w:r>
      <w:proofErr w:type="spellStart"/>
      <w:r w:rsidRPr="00A036BB">
        <w:rPr>
          <w:rFonts w:ascii="Times New Roman" w:hAnsi="Times New Roman" w:cs="Times New Roman"/>
        </w:rPr>
        <w:t>Янаульский</w:t>
      </w:r>
      <w:proofErr w:type="spellEnd"/>
      <w:r w:rsidRPr="00A036BB">
        <w:rPr>
          <w:rFonts w:ascii="Times New Roman" w:hAnsi="Times New Roman" w:cs="Times New Roman"/>
        </w:rPr>
        <w:t xml:space="preserve"> район Республики Ба</w:t>
      </w:r>
      <w:r w:rsidRPr="00A036BB">
        <w:rPr>
          <w:rFonts w:ascii="Times New Roman" w:hAnsi="Times New Roman" w:cs="Times New Roman"/>
        </w:rPr>
        <w:t>ш</w:t>
      </w:r>
      <w:r w:rsidRPr="00A036BB">
        <w:rPr>
          <w:rFonts w:ascii="Times New Roman" w:hAnsi="Times New Roman" w:cs="Times New Roman"/>
        </w:rPr>
        <w:t>кортостан на 2009 год» Совет городского поселения город Янаул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РЕШИЛ</w:t>
      </w:r>
      <w:proofErr w:type="gramStart"/>
      <w:r w:rsidRPr="00A036BB">
        <w:rPr>
          <w:rFonts w:ascii="Times New Roman" w:hAnsi="Times New Roman" w:cs="Times New Roman"/>
        </w:rPr>
        <w:t xml:space="preserve"> :</w:t>
      </w:r>
      <w:proofErr w:type="gramEnd"/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99 900 (девян</w:t>
      </w:r>
      <w:r w:rsidRPr="00A036BB">
        <w:rPr>
          <w:rFonts w:ascii="Times New Roman" w:hAnsi="Times New Roman" w:cs="Times New Roman"/>
        </w:rPr>
        <w:t>о</w:t>
      </w:r>
      <w:r w:rsidRPr="00A036BB">
        <w:rPr>
          <w:rFonts w:ascii="Times New Roman" w:hAnsi="Times New Roman" w:cs="Times New Roman"/>
        </w:rPr>
        <w:t>сто девять тысяч девятьсот) рублей (приложение 1).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99 9 00 (дев</w:t>
      </w:r>
      <w:r w:rsidRPr="00A036BB">
        <w:rPr>
          <w:rFonts w:ascii="Times New Roman" w:hAnsi="Times New Roman" w:cs="Times New Roman"/>
        </w:rPr>
        <w:t>я</w:t>
      </w:r>
      <w:r w:rsidRPr="00A036BB">
        <w:rPr>
          <w:rFonts w:ascii="Times New Roman" w:hAnsi="Times New Roman" w:cs="Times New Roman"/>
        </w:rPr>
        <w:t>носто девять тысяч девятьсот) рублей (приложение 1).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3. Направить данные средства на оплату расходов на частичное возмещение расходов по приобр</w:t>
      </w:r>
      <w:r w:rsidRPr="00A036BB">
        <w:rPr>
          <w:rFonts w:ascii="Times New Roman" w:hAnsi="Times New Roman" w:cs="Times New Roman"/>
        </w:rPr>
        <w:t>е</w:t>
      </w:r>
      <w:r w:rsidRPr="00A036BB">
        <w:rPr>
          <w:rFonts w:ascii="Times New Roman" w:hAnsi="Times New Roman" w:cs="Times New Roman"/>
        </w:rPr>
        <w:t xml:space="preserve">тение и установки </w:t>
      </w:r>
      <w:proofErr w:type="spellStart"/>
      <w:r w:rsidRPr="00A036BB">
        <w:rPr>
          <w:rFonts w:ascii="Times New Roman" w:hAnsi="Times New Roman" w:cs="Times New Roman"/>
        </w:rPr>
        <w:t>общедомовых</w:t>
      </w:r>
      <w:proofErr w:type="spellEnd"/>
      <w:r w:rsidRPr="00A036BB">
        <w:rPr>
          <w:rFonts w:ascii="Times New Roman" w:hAnsi="Times New Roman" w:cs="Times New Roman"/>
        </w:rPr>
        <w:t xml:space="preserve"> приборов учета коммунальных ресурсов, произведенных во II квартале 2009г ООО «УЖКХ».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</w:t>
      </w:r>
      <w:proofErr w:type="spellStart"/>
      <w:r w:rsidRPr="00A036BB">
        <w:rPr>
          <w:rFonts w:ascii="Times New Roman" w:hAnsi="Times New Roman" w:cs="Times New Roman"/>
        </w:rPr>
        <w:t>Ян</w:t>
      </w:r>
      <w:r w:rsidRPr="00A036BB">
        <w:rPr>
          <w:rFonts w:ascii="Times New Roman" w:hAnsi="Times New Roman" w:cs="Times New Roman"/>
        </w:rPr>
        <w:t>а</w:t>
      </w:r>
      <w:r w:rsidRPr="00A036BB">
        <w:rPr>
          <w:rFonts w:ascii="Times New Roman" w:hAnsi="Times New Roman" w:cs="Times New Roman"/>
        </w:rPr>
        <w:t>ульские</w:t>
      </w:r>
      <w:proofErr w:type="spellEnd"/>
      <w:r w:rsidRPr="00A036BB">
        <w:rPr>
          <w:rFonts w:ascii="Times New Roman" w:hAnsi="Times New Roman" w:cs="Times New Roman"/>
        </w:rPr>
        <w:t xml:space="preserve"> зори»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 xml:space="preserve">5. </w:t>
      </w:r>
      <w:proofErr w:type="gramStart"/>
      <w:r w:rsidRPr="00A036BB">
        <w:rPr>
          <w:rFonts w:ascii="Times New Roman" w:hAnsi="Times New Roman" w:cs="Times New Roman"/>
        </w:rPr>
        <w:t>Контроль за</w:t>
      </w:r>
      <w:proofErr w:type="gramEnd"/>
      <w:r w:rsidRPr="00A036BB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Председатель Совета городского поселения</w:t>
      </w: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город Янаул муниципального района</w:t>
      </w: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036BB">
        <w:rPr>
          <w:rFonts w:ascii="Times New Roman" w:hAnsi="Times New Roman" w:cs="Times New Roman"/>
        </w:rPr>
        <w:t>Янаульский</w:t>
      </w:r>
      <w:proofErr w:type="spellEnd"/>
      <w:r w:rsidRPr="00A036BB">
        <w:rPr>
          <w:rFonts w:ascii="Times New Roman" w:hAnsi="Times New Roman" w:cs="Times New Roman"/>
        </w:rPr>
        <w:t xml:space="preserve"> район РБ</w:t>
      </w: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036BB">
        <w:rPr>
          <w:rFonts w:ascii="Times New Roman" w:hAnsi="Times New Roman" w:cs="Times New Roman"/>
        </w:rPr>
        <w:t>И.Ф.Багаув</w:t>
      </w:r>
      <w:proofErr w:type="spellEnd"/>
    </w:p>
    <w:p w:rsidR="00A036BB" w:rsidRDefault="00A03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Приложение № 1</w:t>
      </w: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к решению Совета городского поселения</w:t>
      </w: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город Янаул от 25 декабря 2009г. №154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Уточнение доходов и расходов на 2009 год</w:t>
      </w:r>
    </w:p>
    <w:p w:rsidR="00375C8B" w:rsidRPr="00A036BB" w:rsidRDefault="00375C8B" w:rsidP="00375C8B">
      <w:pPr>
        <w:spacing w:after="0" w:line="240" w:lineRule="auto"/>
        <w:rPr>
          <w:rFonts w:ascii="Times New Roman" w:hAnsi="Times New Roman" w:cs="Times New Roman"/>
        </w:rPr>
      </w:pPr>
    </w:p>
    <w:p w:rsidR="00342C24" w:rsidRDefault="00375C8B" w:rsidP="00375C8B">
      <w:pPr>
        <w:spacing w:after="0" w:line="240" w:lineRule="auto"/>
        <w:rPr>
          <w:rFonts w:ascii="Times New Roman" w:hAnsi="Times New Roman" w:cs="Times New Roman"/>
        </w:rPr>
      </w:pPr>
      <w:r w:rsidRPr="00A036BB">
        <w:rPr>
          <w:rFonts w:ascii="Times New Roman" w:hAnsi="Times New Roman" w:cs="Times New Roman"/>
        </w:rPr>
        <w:t>руб.</w:t>
      </w:r>
    </w:p>
    <w:p w:rsidR="00A036BB" w:rsidRDefault="00A036BB" w:rsidP="00375C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3260"/>
        <w:gridCol w:w="4395"/>
        <w:gridCol w:w="1099"/>
      </w:tblGrid>
      <w:tr w:rsidR="00A036BB" w:rsidTr="00A036BB">
        <w:tc>
          <w:tcPr>
            <w:tcW w:w="817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4395" w:type="dxa"/>
          </w:tcPr>
          <w:p w:rsidR="00A036BB" w:rsidRPr="00A036BB" w:rsidRDefault="00A036BB" w:rsidP="00A03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показателей</w:t>
            </w:r>
          </w:p>
        </w:tc>
        <w:tc>
          <w:tcPr>
            <w:tcW w:w="1099" w:type="dxa"/>
          </w:tcPr>
          <w:p w:rsidR="00A036BB" w:rsidRPr="00A036BB" w:rsidRDefault="00A036BB" w:rsidP="00A03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A036BB" w:rsidTr="00CC38CB">
        <w:tc>
          <w:tcPr>
            <w:tcW w:w="9571" w:type="dxa"/>
            <w:gridSpan w:val="4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6BB" w:rsidTr="00A036BB">
        <w:tc>
          <w:tcPr>
            <w:tcW w:w="817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\1010202101\182\1000\120 \</w:t>
            </w:r>
          </w:p>
        </w:tc>
        <w:tc>
          <w:tcPr>
            <w:tcW w:w="4395" w:type="dxa"/>
          </w:tcPr>
          <w:p w:rsidR="00A036BB" w:rsidRPr="00A036BB" w:rsidRDefault="00A036BB" w:rsidP="00A036BB">
            <w:pPr>
              <w:tabs>
                <w:tab w:val="left" w:pos="2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мых по налоговой ставке, установленной пунктом 1 статьи 224 Налогового кодекса Российской Федер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ции, за исключением доходов, полученных физич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скими лицами, зарегистрированными в качестве и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дивидуальных предпринимателей, частных нотари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сов и других лиц, занимающихся частной практикой</w:t>
            </w:r>
            <w:proofErr w:type="gramEnd"/>
          </w:p>
        </w:tc>
        <w:tc>
          <w:tcPr>
            <w:tcW w:w="1099" w:type="dxa"/>
          </w:tcPr>
          <w:p w:rsidR="00A036BB" w:rsidRPr="00A036BB" w:rsidRDefault="00A036BB" w:rsidP="00A036BB">
            <w:pPr>
              <w:tabs>
                <w:tab w:val="left" w:pos="2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+99 900</w:t>
            </w:r>
          </w:p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6BB" w:rsidTr="00A036BB">
        <w:tc>
          <w:tcPr>
            <w:tcW w:w="817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4395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036BB" w:rsidRPr="00A036BB" w:rsidRDefault="00A036BB" w:rsidP="00A036BB">
            <w:pPr>
              <w:tabs>
                <w:tab w:val="left" w:pos="2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+99 900</w:t>
            </w:r>
          </w:p>
        </w:tc>
      </w:tr>
      <w:tr w:rsidR="00A036BB" w:rsidTr="00CC38CB">
        <w:tc>
          <w:tcPr>
            <w:tcW w:w="9571" w:type="dxa"/>
            <w:gridSpan w:val="4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6BB" w:rsidTr="00A036BB">
        <w:tc>
          <w:tcPr>
            <w:tcW w:w="817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036BB" w:rsidRPr="00A036BB" w:rsidRDefault="00A036BB" w:rsidP="00A036BB">
            <w:pPr>
              <w:tabs>
                <w:tab w:val="left" w:pos="2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\0501\706-725\3500300\500\310-02\ФЗ131-03_103\1-4-1\РП-А-1300\</w:t>
            </w:r>
          </w:p>
        </w:tc>
        <w:tc>
          <w:tcPr>
            <w:tcW w:w="4395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тельства и содержания муниципального жилищного фонда, создание условий для жилищного строител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099" w:type="dxa"/>
          </w:tcPr>
          <w:p w:rsidR="00A036BB" w:rsidRPr="00A036BB" w:rsidRDefault="00A036BB" w:rsidP="00A036BB">
            <w:pPr>
              <w:tabs>
                <w:tab w:val="left" w:pos="2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99 900</w:t>
            </w:r>
          </w:p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6BB" w:rsidTr="00A036BB">
        <w:tc>
          <w:tcPr>
            <w:tcW w:w="817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4395" w:type="dxa"/>
          </w:tcPr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036BB" w:rsidRPr="00A036BB" w:rsidRDefault="00A036BB" w:rsidP="00A036BB">
            <w:pPr>
              <w:tabs>
                <w:tab w:val="left" w:pos="2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36BB">
              <w:rPr>
                <w:rFonts w:ascii="Times New Roman" w:hAnsi="Times New Roman" w:cs="Times New Roman"/>
                <w:sz w:val="18"/>
                <w:szCs w:val="18"/>
              </w:rPr>
              <w:t>99 900</w:t>
            </w:r>
          </w:p>
          <w:p w:rsidR="00A036BB" w:rsidRPr="00A036BB" w:rsidRDefault="00A036BB" w:rsidP="00CC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6BB" w:rsidRPr="00A036BB" w:rsidRDefault="00A036BB" w:rsidP="00375C8B">
      <w:pPr>
        <w:spacing w:after="0" w:line="240" w:lineRule="auto"/>
        <w:rPr>
          <w:rFonts w:ascii="Times New Roman" w:hAnsi="Times New Roman" w:cs="Times New Roman"/>
        </w:rPr>
      </w:pPr>
    </w:p>
    <w:p w:rsidR="00375C8B" w:rsidRPr="00A036BB" w:rsidRDefault="00375C8B" w:rsidP="00375C8B">
      <w:pPr>
        <w:tabs>
          <w:tab w:val="left" w:pos="2630"/>
        </w:tabs>
        <w:rPr>
          <w:rFonts w:ascii="Times New Roman" w:hAnsi="Times New Roman" w:cs="Times New Roman"/>
        </w:rPr>
      </w:pPr>
    </w:p>
    <w:sectPr w:rsidR="00375C8B" w:rsidRPr="00A036BB" w:rsidSect="0034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75C8B"/>
    <w:rsid w:val="00342C24"/>
    <w:rsid w:val="00375C8B"/>
    <w:rsid w:val="00A0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3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2087</Characters>
  <Application>Microsoft Office Word</Application>
  <DocSecurity>0</DocSecurity>
  <Lines>17</Lines>
  <Paragraphs>4</Paragraphs>
  <ScaleCrop>false</ScaleCrop>
  <Company>Krokoz™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2014-08-19T08:20:00Z</dcterms:created>
  <dcterms:modified xsi:type="dcterms:W3CDTF">2014-08-21T04:29:00Z</dcterms:modified>
</cp:coreProperties>
</file>