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E7" w:rsidRDefault="005317E7" w:rsidP="005317E7">
      <w:pPr>
        <w:shd w:val="clear" w:color="auto" w:fill="FFFFFF"/>
        <w:tabs>
          <w:tab w:val="left" w:pos="6062"/>
        </w:tabs>
        <w:ind w:right="425"/>
        <w:jc w:val="both"/>
        <w:rPr>
          <w:b/>
          <w:bCs/>
          <w:sz w:val="24"/>
          <w:szCs w:val="24"/>
        </w:rPr>
      </w:pPr>
    </w:p>
    <w:p w:rsidR="005317E7" w:rsidRDefault="005317E7" w:rsidP="005317E7">
      <w:pPr>
        <w:shd w:val="clear" w:color="auto" w:fill="FFFFFF"/>
        <w:tabs>
          <w:tab w:val="left" w:pos="6062"/>
        </w:tabs>
        <w:ind w:right="425"/>
        <w:jc w:val="both"/>
        <w:rPr>
          <w:b/>
          <w:bCs/>
          <w:sz w:val="24"/>
          <w:szCs w:val="24"/>
        </w:rPr>
      </w:pPr>
    </w:p>
    <w:p w:rsidR="005317E7" w:rsidRDefault="005317E7" w:rsidP="005317E7">
      <w:pPr>
        <w:shd w:val="clear" w:color="auto" w:fill="FFFFFF"/>
        <w:tabs>
          <w:tab w:val="left" w:pos="6062"/>
        </w:tabs>
        <w:ind w:right="425"/>
        <w:jc w:val="both"/>
        <w:rPr>
          <w:b/>
          <w:bCs/>
          <w:sz w:val="24"/>
          <w:szCs w:val="24"/>
        </w:rPr>
      </w:pPr>
    </w:p>
    <w:p w:rsidR="005317E7" w:rsidRDefault="005317E7" w:rsidP="005317E7">
      <w:pPr>
        <w:shd w:val="clear" w:color="auto" w:fill="FFFFFF"/>
        <w:tabs>
          <w:tab w:val="left" w:pos="6062"/>
        </w:tabs>
        <w:ind w:right="425"/>
        <w:jc w:val="both"/>
        <w:rPr>
          <w:b/>
          <w:bCs/>
          <w:sz w:val="24"/>
          <w:szCs w:val="24"/>
        </w:rPr>
      </w:pPr>
    </w:p>
    <w:p w:rsidR="005317E7" w:rsidRDefault="005317E7" w:rsidP="005317E7">
      <w:pPr>
        <w:shd w:val="clear" w:color="auto" w:fill="FFFFFF"/>
        <w:tabs>
          <w:tab w:val="left" w:pos="6062"/>
        </w:tabs>
        <w:ind w:right="425"/>
        <w:jc w:val="both"/>
        <w:rPr>
          <w:b/>
          <w:bCs/>
          <w:sz w:val="24"/>
          <w:szCs w:val="24"/>
        </w:rPr>
      </w:pPr>
    </w:p>
    <w:p w:rsidR="005317E7" w:rsidRDefault="005317E7" w:rsidP="005317E7">
      <w:pPr>
        <w:shd w:val="clear" w:color="auto" w:fill="FFFFFF"/>
        <w:tabs>
          <w:tab w:val="left" w:pos="6062"/>
        </w:tabs>
        <w:ind w:right="425"/>
        <w:jc w:val="both"/>
        <w:rPr>
          <w:b/>
          <w:bCs/>
          <w:sz w:val="24"/>
          <w:szCs w:val="24"/>
        </w:rPr>
      </w:pPr>
    </w:p>
    <w:p w:rsidR="005317E7" w:rsidRDefault="005317E7" w:rsidP="005317E7">
      <w:pPr>
        <w:shd w:val="clear" w:color="auto" w:fill="FFFFFF"/>
        <w:tabs>
          <w:tab w:val="left" w:pos="6062"/>
        </w:tabs>
        <w:ind w:right="425"/>
        <w:jc w:val="both"/>
        <w:rPr>
          <w:b/>
          <w:bCs/>
          <w:sz w:val="24"/>
          <w:szCs w:val="24"/>
        </w:rPr>
      </w:pPr>
    </w:p>
    <w:p w:rsidR="00912AA2" w:rsidRDefault="00912AA2" w:rsidP="005317E7">
      <w:pPr>
        <w:shd w:val="clear" w:color="auto" w:fill="FFFFFF"/>
        <w:tabs>
          <w:tab w:val="left" w:pos="6062"/>
        </w:tabs>
        <w:ind w:right="425"/>
        <w:jc w:val="both"/>
        <w:rPr>
          <w:b/>
          <w:bCs/>
          <w:sz w:val="24"/>
          <w:szCs w:val="24"/>
        </w:rPr>
      </w:pPr>
    </w:p>
    <w:p w:rsidR="004F7C9A" w:rsidRDefault="004F7C9A" w:rsidP="005317E7">
      <w:pPr>
        <w:shd w:val="clear" w:color="auto" w:fill="FFFFFF"/>
        <w:tabs>
          <w:tab w:val="left" w:pos="6062"/>
        </w:tabs>
        <w:ind w:right="425"/>
        <w:jc w:val="both"/>
        <w:rPr>
          <w:b/>
          <w:bCs/>
          <w:sz w:val="24"/>
          <w:szCs w:val="24"/>
        </w:rPr>
      </w:pPr>
    </w:p>
    <w:p w:rsidR="005317E7" w:rsidRDefault="002B52D0" w:rsidP="005317E7">
      <w:pPr>
        <w:shd w:val="clear" w:color="auto" w:fill="FFFFFF"/>
        <w:tabs>
          <w:tab w:val="left" w:pos="6062"/>
        </w:tabs>
        <w:spacing w:line="782" w:lineRule="exact"/>
        <w:ind w:right="427"/>
        <w:jc w:val="both"/>
        <w:rPr>
          <w:b/>
          <w:bCs/>
          <w:sz w:val="36"/>
          <w:szCs w:val="36"/>
        </w:rPr>
      </w:pPr>
      <w:r>
        <w:rPr>
          <w:b/>
          <w:bCs/>
          <w:sz w:val="36"/>
          <w:szCs w:val="36"/>
        </w:rPr>
        <w:t xml:space="preserve">     </w:t>
      </w:r>
      <w:r w:rsidR="005317E7">
        <w:rPr>
          <w:b/>
          <w:bCs/>
          <w:sz w:val="36"/>
          <w:szCs w:val="36"/>
        </w:rPr>
        <w:t xml:space="preserve">КАРАР                </w:t>
      </w:r>
      <w:r>
        <w:rPr>
          <w:b/>
          <w:bCs/>
          <w:sz w:val="36"/>
          <w:szCs w:val="36"/>
        </w:rPr>
        <w:t xml:space="preserve">            </w:t>
      </w:r>
      <w:r w:rsidR="005317E7">
        <w:rPr>
          <w:b/>
          <w:bCs/>
          <w:sz w:val="36"/>
          <w:szCs w:val="36"/>
        </w:rPr>
        <w:t xml:space="preserve">                                  РЕШЕНИЕ</w:t>
      </w:r>
    </w:p>
    <w:p w:rsidR="005317E7" w:rsidRDefault="002B52D0" w:rsidP="005317E7">
      <w:pPr>
        <w:shd w:val="clear" w:color="auto" w:fill="FFFFFF"/>
        <w:tabs>
          <w:tab w:val="left" w:pos="6062"/>
        </w:tabs>
        <w:spacing w:line="782" w:lineRule="exact"/>
        <w:ind w:right="427"/>
        <w:jc w:val="both"/>
        <w:rPr>
          <w:sz w:val="28"/>
          <w:szCs w:val="28"/>
        </w:rPr>
      </w:pPr>
      <w:r>
        <w:rPr>
          <w:bCs/>
          <w:sz w:val="28"/>
          <w:szCs w:val="28"/>
        </w:rPr>
        <w:t xml:space="preserve">  </w:t>
      </w:r>
      <w:r w:rsidR="005317E7">
        <w:rPr>
          <w:bCs/>
          <w:sz w:val="28"/>
          <w:szCs w:val="28"/>
        </w:rPr>
        <w:t>«</w:t>
      </w:r>
      <w:r w:rsidR="00E47859">
        <w:rPr>
          <w:bCs/>
          <w:sz w:val="28"/>
          <w:szCs w:val="28"/>
        </w:rPr>
        <w:t>09</w:t>
      </w:r>
      <w:r w:rsidR="005317E7">
        <w:rPr>
          <w:bCs/>
          <w:sz w:val="28"/>
          <w:szCs w:val="28"/>
        </w:rPr>
        <w:t xml:space="preserve">» </w:t>
      </w:r>
      <w:r>
        <w:rPr>
          <w:bCs/>
          <w:sz w:val="28"/>
          <w:szCs w:val="28"/>
        </w:rPr>
        <w:t xml:space="preserve">сентябрь 2016 й.            </w:t>
      </w:r>
      <w:r w:rsidR="005317E7">
        <w:rPr>
          <w:bCs/>
          <w:sz w:val="28"/>
          <w:szCs w:val="28"/>
        </w:rPr>
        <w:t xml:space="preserve">    </w:t>
      </w:r>
      <w:r>
        <w:rPr>
          <w:bCs/>
          <w:sz w:val="28"/>
          <w:szCs w:val="28"/>
        </w:rPr>
        <w:t xml:space="preserve">        </w:t>
      </w:r>
      <w:r w:rsidR="005317E7">
        <w:rPr>
          <w:bCs/>
          <w:sz w:val="28"/>
          <w:szCs w:val="28"/>
        </w:rPr>
        <w:t xml:space="preserve">    №</w:t>
      </w:r>
      <w:r w:rsidR="00E47859">
        <w:rPr>
          <w:bCs/>
          <w:sz w:val="28"/>
          <w:szCs w:val="28"/>
        </w:rPr>
        <w:t>316/52</w:t>
      </w:r>
      <w:r>
        <w:rPr>
          <w:bCs/>
          <w:sz w:val="28"/>
          <w:szCs w:val="28"/>
        </w:rPr>
        <w:t xml:space="preserve">         </w:t>
      </w:r>
      <w:r w:rsidR="00E47859">
        <w:rPr>
          <w:bCs/>
          <w:sz w:val="28"/>
          <w:szCs w:val="28"/>
        </w:rPr>
        <w:t xml:space="preserve">   </w:t>
      </w:r>
      <w:r>
        <w:rPr>
          <w:bCs/>
          <w:sz w:val="28"/>
          <w:szCs w:val="28"/>
        </w:rPr>
        <w:t xml:space="preserve">       «</w:t>
      </w:r>
      <w:r w:rsidR="00E47859">
        <w:rPr>
          <w:bCs/>
          <w:sz w:val="28"/>
          <w:szCs w:val="28"/>
        </w:rPr>
        <w:t>09</w:t>
      </w:r>
      <w:r>
        <w:rPr>
          <w:bCs/>
          <w:sz w:val="28"/>
          <w:szCs w:val="28"/>
        </w:rPr>
        <w:t>» сентября</w:t>
      </w:r>
      <w:r w:rsidR="005317E7">
        <w:rPr>
          <w:bCs/>
          <w:sz w:val="28"/>
          <w:szCs w:val="28"/>
        </w:rPr>
        <w:t xml:space="preserve">  2016 г. </w:t>
      </w:r>
    </w:p>
    <w:p w:rsidR="00E41282" w:rsidRDefault="005317E7" w:rsidP="00E41282">
      <w:pPr>
        <w:shd w:val="clear" w:color="auto" w:fill="FFFFFF"/>
        <w:tabs>
          <w:tab w:val="left" w:pos="6062"/>
        </w:tabs>
        <w:ind w:right="425"/>
        <w:jc w:val="both"/>
        <w:rPr>
          <w:sz w:val="28"/>
          <w:szCs w:val="28"/>
        </w:rPr>
      </w:pPr>
      <w:r>
        <w:rPr>
          <w:sz w:val="28"/>
          <w:szCs w:val="28"/>
        </w:rPr>
        <w:t xml:space="preserve">   </w:t>
      </w:r>
    </w:p>
    <w:p w:rsidR="005317E7" w:rsidRPr="00E41282" w:rsidRDefault="005317E7" w:rsidP="00E41282">
      <w:pPr>
        <w:shd w:val="clear" w:color="auto" w:fill="FFFFFF"/>
        <w:tabs>
          <w:tab w:val="left" w:pos="6062"/>
        </w:tabs>
        <w:ind w:right="425" w:firstLine="567"/>
        <w:jc w:val="center"/>
        <w:rPr>
          <w:b/>
          <w:sz w:val="26"/>
          <w:szCs w:val="26"/>
        </w:rPr>
      </w:pPr>
      <w:r w:rsidRPr="00E41282">
        <w:rPr>
          <w:b/>
          <w:sz w:val="26"/>
          <w:szCs w:val="26"/>
        </w:rPr>
        <w:t xml:space="preserve">О внесении изменений в решение Совета городского поселения город Янаул  муниципального района Янаульский район Республики Башкортостан  от </w:t>
      </w:r>
      <w:r w:rsidR="00981E7C" w:rsidRPr="00E41282">
        <w:rPr>
          <w:b/>
          <w:sz w:val="26"/>
          <w:szCs w:val="26"/>
        </w:rPr>
        <w:t>18</w:t>
      </w:r>
      <w:r w:rsidRPr="00E41282">
        <w:rPr>
          <w:b/>
          <w:sz w:val="26"/>
          <w:szCs w:val="26"/>
        </w:rPr>
        <w:t xml:space="preserve"> декабря 201</w:t>
      </w:r>
      <w:r w:rsidR="00981E7C" w:rsidRPr="00E41282">
        <w:rPr>
          <w:b/>
          <w:sz w:val="26"/>
          <w:szCs w:val="26"/>
        </w:rPr>
        <w:t>5</w:t>
      </w:r>
      <w:r w:rsidRPr="00E41282">
        <w:rPr>
          <w:b/>
          <w:sz w:val="26"/>
          <w:szCs w:val="26"/>
        </w:rPr>
        <w:t xml:space="preserve"> года № 2</w:t>
      </w:r>
      <w:r w:rsidR="00981E7C" w:rsidRPr="00E41282">
        <w:rPr>
          <w:b/>
          <w:sz w:val="26"/>
          <w:szCs w:val="26"/>
        </w:rPr>
        <w:t>68</w:t>
      </w:r>
      <w:r w:rsidRPr="00E41282">
        <w:rPr>
          <w:b/>
          <w:sz w:val="26"/>
          <w:szCs w:val="26"/>
        </w:rPr>
        <w:t>/</w:t>
      </w:r>
      <w:r w:rsidR="00981E7C" w:rsidRPr="00E41282">
        <w:rPr>
          <w:b/>
          <w:sz w:val="26"/>
          <w:szCs w:val="26"/>
        </w:rPr>
        <w:t>4</w:t>
      </w:r>
      <w:r w:rsidRPr="00E41282">
        <w:rPr>
          <w:b/>
          <w:sz w:val="26"/>
          <w:szCs w:val="26"/>
        </w:rPr>
        <w:t>2 «О бюджете городского  поселения город Янаул  муниципального района Янаульский   район Республики  Башкортостан на  2016 год и на плановый период 2017 и 2018 годов»</w:t>
      </w:r>
    </w:p>
    <w:p w:rsidR="005317E7" w:rsidRPr="00E41282" w:rsidRDefault="005317E7" w:rsidP="005317E7">
      <w:pPr>
        <w:shd w:val="clear" w:color="auto" w:fill="FFFFFF"/>
        <w:tabs>
          <w:tab w:val="left" w:pos="946"/>
        </w:tabs>
        <w:spacing w:before="5" w:line="360" w:lineRule="auto"/>
        <w:ind w:right="2" w:firstLine="710"/>
        <w:jc w:val="both"/>
        <w:rPr>
          <w:sz w:val="26"/>
          <w:szCs w:val="26"/>
        </w:rPr>
      </w:pPr>
    </w:p>
    <w:p w:rsidR="005317E7" w:rsidRPr="00E41282" w:rsidRDefault="005317E7" w:rsidP="003F2707">
      <w:pPr>
        <w:shd w:val="clear" w:color="auto" w:fill="FFFFFF"/>
        <w:tabs>
          <w:tab w:val="left" w:pos="0"/>
        </w:tabs>
        <w:ind w:firstLine="567"/>
        <w:jc w:val="both"/>
        <w:rPr>
          <w:sz w:val="26"/>
          <w:szCs w:val="26"/>
        </w:rPr>
      </w:pPr>
      <w:r w:rsidRPr="00E41282">
        <w:rPr>
          <w:sz w:val="26"/>
          <w:szCs w:val="26"/>
        </w:rPr>
        <w:t>В соответствии с Положением о бюджетном процессе в городском поселении города Янаул муниципального района Янаульский район Республики Башкортостан, утвержденный решением Совета городского поселения город Янаул муниципального района Янаульский район Республики Башкортостан, Совет городского поселения город Янаул муниципального района Янаульский район Республики Башкортостан</w:t>
      </w:r>
      <w:r w:rsidRPr="00E41282">
        <w:rPr>
          <w:b/>
          <w:sz w:val="26"/>
          <w:szCs w:val="26"/>
        </w:rPr>
        <w:t xml:space="preserve"> РЕШИЛ</w:t>
      </w:r>
      <w:r w:rsidRPr="00E41282">
        <w:rPr>
          <w:sz w:val="26"/>
          <w:szCs w:val="26"/>
        </w:rPr>
        <w:t>:</w:t>
      </w:r>
    </w:p>
    <w:p w:rsidR="005317E7" w:rsidRPr="00E41282" w:rsidRDefault="005317E7" w:rsidP="00E41282">
      <w:pPr>
        <w:shd w:val="clear" w:color="auto" w:fill="FFFFFF"/>
        <w:tabs>
          <w:tab w:val="left" w:pos="0"/>
        </w:tabs>
        <w:ind w:firstLine="567"/>
        <w:jc w:val="both"/>
        <w:rPr>
          <w:sz w:val="26"/>
          <w:szCs w:val="26"/>
        </w:rPr>
      </w:pPr>
      <w:r w:rsidRPr="00E41282">
        <w:rPr>
          <w:sz w:val="26"/>
          <w:szCs w:val="26"/>
        </w:rPr>
        <w:t xml:space="preserve">1. Внести изменения в решение Совета городского поселения город Янаул  муниципального района Янаульский район Республики Башкортостан  от </w:t>
      </w:r>
      <w:r w:rsidR="00981E7C" w:rsidRPr="00E41282">
        <w:rPr>
          <w:sz w:val="26"/>
          <w:szCs w:val="26"/>
        </w:rPr>
        <w:t>18</w:t>
      </w:r>
      <w:r w:rsidRPr="00E41282">
        <w:rPr>
          <w:sz w:val="26"/>
          <w:szCs w:val="26"/>
        </w:rPr>
        <w:t xml:space="preserve"> декабря 201</w:t>
      </w:r>
      <w:r w:rsidR="00981E7C" w:rsidRPr="00E41282">
        <w:rPr>
          <w:sz w:val="26"/>
          <w:szCs w:val="26"/>
        </w:rPr>
        <w:t>5</w:t>
      </w:r>
      <w:r w:rsidRPr="00E41282">
        <w:rPr>
          <w:sz w:val="26"/>
          <w:szCs w:val="26"/>
        </w:rPr>
        <w:t xml:space="preserve"> года № 2</w:t>
      </w:r>
      <w:r w:rsidR="00981E7C" w:rsidRPr="00E41282">
        <w:rPr>
          <w:sz w:val="26"/>
          <w:szCs w:val="26"/>
        </w:rPr>
        <w:t>68</w:t>
      </w:r>
      <w:r w:rsidRPr="00E41282">
        <w:rPr>
          <w:sz w:val="26"/>
          <w:szCs w:val="26"/>
        </w:rPr>
        <w:t>/</w:t>
      </w:r>
      <w:r w:rsidR="00981E7C" w:rsidRPr="00E41282">
        <w:rPr>
          <w:sz w:val="26"/>
          <w:szCs w:val="26"/>
        </w:rPr>
        <w:t>4</w:t>
      </w:r>
      <w:r w:rsidRPr="00E41282">
        <w:rPr>
          <w:sz w:val="26"/>
          <w:szCs w:val="26"/>
        </w:rPr>
        <w:t>2 «О бюджете городского  поселения город Янаул муниципального района Янаульский район Республики  Башкортостан на  2016 год и на плановый период 2017 и 2018 годов»</w:t>
      </w:r>
    </w:p>
    <w:p w:rsidR="005317E7" w:rsidRPr="00E41282" w:rsidRDefault="005317E7" w:rsidP="00E41282">
      <w:pPr>
        <w:tabs>
          <w:tab w:val="left" w:pos="0"/>
        </w:tabs>
        <w:ind w:firstLine="567"/>
        <w:jc w:val="both"/>
        <w:rPr>
          <w:sz w:val="26"/>
          <w:szCs w:val="26"/>
        </w:rPr>
      </w:pPr>
      <w:r w:rsidRPr="00E41282">
        <w:rPr>
          <w:sz w:val="26"/>
          <w:szCs w:val="26"/>
        </w:rPr>
        <w:t xml:space="preserve">1.1. Пункт 1изложить в следующей редакции </w:t>
      </w:r>
    </w:p>
    <w:p w:rsidR="005317E7" w:rsidRPr="00E41282" w:rsidRDefault="005317E7" w:rsidP="00E41282">
      <w:pPr>
        <w:tabs>
          <w:tab w:val="left" w:pos="0"/>
        </w:tabs>
        <w:ind w:firstLine="567"/>
        <w:jc w:val="both"/>
        <w:rPr>
          <w:sz w:val="26"/>
          <w:szCs w:val="26"/>
        </w:rPr>
      </w:pPr>
      <w:r w:rsidRPr="00E41282">
        <w:rPr>
          <w:sz w:val="26"/>
          <w:szCs w:val="26"/>
        </w:rPr>
        <w:t>Утвердить основные характеристики бюджета  городского поселения город Янаул  муниципального района Янаульский район Республики Башкортостан (далее городского поселения)  на 2016  год:</w:t>
      </w:r>
    </w:p>
    <w:p w:rsidR="005317E7" w:rsidRPr="00E41282" w:rsidRDefault="00E41282" w:rsidP="00E41282">
      <w:pPr>
        <w:tabs>
          <w:tab w:val="left" w:pos="0"/>
        </w:tabs>
        <w:ind w:firstLine="567"/>
        <w:jc w:val="both"/>
        <w:rPr>
          <w:sz w:val="26"/>
          <w:szCs w:val="26"/>
        </w:rPr>
      </w:pPr>
      <w:r w:rsidRPr="00E41282">
        <w:rPr>
          <w:sz w:val="26"/>
          <w:szCs w:val="26"/>
        </w:rPr>
        <w:t xml:space="preserve">1) </w:t>
      </w:r>
      <w:r w:rsidR="005317E7" w:rsidRPr="00E41282">
        <w:rPr>
          <w:sz w:val="26"/>
          <w:szCs w:val="26"/>
        </w:rPr>
        <w:t xml:space="preserve">прогнозируемый общий объем доходов бюджета  городского поселения в сумме </w:t>
      </w:r>
      <w:r w:rsidR="003F2707" w:rsidRPr="00E41282">
        <w:rPr>
          <w:sz w:val="26"/>
          <w:szCs w:val="26"/>
        </w:rPr>
        <w:t>321 679,4</w:t>
      </w:r>
      <w:r w:rsidR="005317E7" w:rsidRPr="00E41282">
        <w:rPr>
          <w:sz w:val="26"/>
          <w:szCs w:val="26"/>
        </w:rPr>
        <w:t>0 тыс. рублей;</w:t>
      </w:r>
    </w:p>
    <w:p w:rsidR="005317E7" w:rsidRPr="00E41282" w:rsidRDefault="00E41282" w:rsidP="00DA631A">
      <w:pPr>
        <w:tabs>
          <w:tab w:val="left" w:pos="0"/>
        </w:tabs>
        <w:ind w:left="45" w:firstLine="567"/>
        <w:jc w:val="both"/>
        <w:rPr>
          <w:sz w:val="26"/>
          <w:szCs w:val="26"/>
        </w:rPr>
      </w:pPr>
      <w:r w:rsidRPr="00E41282">
        <w:rPr>
          <w:sz w:val="26"/>
          <w:szCs w:val="26"/>
        </w:rPr>
        <w:t xml:space="preserve">2) </w:t>
      </w:r>
      <w:r w:rsidR="005317E7" w:rsidRPr="00E41282">
        <w:rPr>
          <w:sz w:val="26"/>
          <w:szCs w:val="26"/>
        </w:rPr>
        <w:t xml:space="preserve">общий объем расходов бюджета городского поселения  в сумме </w:t>
      </w:r>
      <w:r w:rsidR="003F2707" w:rsidRPr="00E41282">
        <w:rPr>
          <w:sz w:val="26"/>
          <w:szCs w:val="26"/>
        </w:rPr>
        <w:t>321 679,40</w:t>
      </w:r>
      <w:r w:rsidR="005317E7" w:rsidRPr="00E41282">
        <w:rPr>
          <w:sz w:val="26"/>
          <w:szCs w:val="26"/>
        </w:rPr>
        <w:t xml:space="preserve"> тыс. рублей; </w:t>
      </w:r>
    </w:p>
    <w:p w:rsidR="005317E7" w:rsidRPr="00E41282" w:rsidRDefault="00E41282" w:rsidP="00E41282">
      <w:pPr>
        <w:tabs>
          <w:tab w:val="left" w:pos="0"/>
        </w:tabs>
        <w:ind w:firstLine="567"/>
        <w:jc w:val="both"/>
        <w:rPr>
          <w:sz w:val="26"/>
          <w:szCs w:val="26"/>
        </w:rPr>
      </w:pPr>
      <w:r w:rsidRPr="00E41282">
        <w:rPr>
          <w:sz w:val="26"/>
          <w:szCs w:val="26"/>
        </w:rPr>
        <w:t xml:space="preserve">3) </w:t>
      </w:r>
      <w:r w:rsidR="005317E7" w:rsidRPr="00E41282">
        <w:rPr>
          <w:sz w:val="26"/>
          <w:szCs w:val="26"/>
        </w:rPr>
        <w:t>дефицит бюджета городского поселения  не планируется.</w:t>
      </w:r>
    </w:p>
    <w:p w:rsidR="005317E7" w:rsidRPr="00E41282" w:rsidRDefault="005317E7" w:rsidP="00E41282">
      <w:pPr>
        <w:tabs>
          <w:tab w:val="left" w:pos="0"/>
        </w:tabs>
        <w:ind w:firstLine="567"/>
        <w:jc w:val="both"/>
        <w:rPr>
          <w:sz w:val="26"/>
          <w:szCs w:val="26"/>
        </w:rPr>
      </w:pPr>
      <w:r w:rsidRPr="00E41282">
        <w:rPr>
          <w:sz w:val="26"/>
          <w:szCs w:val="26"/>
        </w:rPr>
        <w:t>2. Внести изменения в приложение №3 согласно  приложению №1 к данному решению.</w:t>
      </w:r>
    </w:p>
    <w:p w:rsidR="005317E7" w:rsidRPr="00E41282" w:rsidRDefault="005317E7" w:rsidP="00E41282">
      <w:pPr>
        <w:tabs>
          <w:tab w:val="left" w:pos="0"/>
        </w:tabs>
        <w:ind w:firstLine="567"/>
        <w:jc w:val="both"/>
        <w:rPr>
          <w:sz w:val="26"/>
          <w:szCs w:val="26"/>
        </w:rPr>
      </w:pPr>
      <w:r w:rsidRPr="00E41282">
        <w:rPr>
          <w:sz w:val="26"/>
          <w:szCs w:val="26"/>
        </w:rPr>
        <w:t>3. Внести изменения  в приложения № 5,</w:t>
      </w:r>
      <w:r w:rsidR="004F7C9A">
        <w:rPr>
          <w:sz w:val="26"/>
          <w:szCs w:val="26"/>
        </w:rPr>
        <w:t>6</w:t>
      </w:r>
      <w:r w:rsidR="00521773">
        <w:rPr>
          <w:sz w:val="26"/>
          <w:szCs w:val="26"/>
        </w:rPr>
        <w:t xml:space="preserve"> согласно приложениям № 2,3 к данному решению</w:t>
      </w:r>
      <w:r w:rsidRPr="00E41282">
        <w:rPr>
          <w:sz w:val="26"/>
          <w:szCs w:val="26"/>
        </w:rPr>
        <w:t>.</w:t>
      </w:r>
    </w:p>
    <w:p w:rsidR="005317E7" w:rsidRPr="00E41282" w:rsidRDefault="005317E7" w:rsidP="00E41282">
      <w:pPr>
        <w:tabs>
          <w:tab w:val="left" w:pos="0"/>
        </w:tabs>
        <w:ind w:firstLine="567"/>
        <w:jc w:val="both"/>
        <w:rPr>
          <w:sz w:val="26"/>
          <w:szCs w:val="26"/>
        </w:rPr>
      </w:pPr>
      <w:r w:rsidRPr="00E41282">
        <w:rPr>
          <w:sz w:val="26"/>
          <w:szCs w:val="26"/>
        </w:rPr>
        <w:t>4. Настоящее  решение обнародовать  в здании Администрации городского поселения  город Янаул муниципального района Янаульский район Республики Башкортостан по адресу: ул. Маяковского,14.</w:t>
      </w:r>
    </w:p>
    <w:p w:rsidR="005317E7" w:rsidRPr="00E41282" w:rsidRDefault="005317E7" w:rsidP="00E41282">
      <w:pPr>
        <w:tabs>
          <w:tab w:val="left" w:pos="0"/>
        </w:tabs>
        <w:ind w:firstLine="567"/>
        <w:jc w:val="both"/>
        <w:rPr>
          <w:sz w:val="26"/>
          <w:szCs w:val="26"/>
        </w:rPr>
      </w:pPr>
      <w:r w:rsidRPr="00E41282">
        <w:rPr>
          <w:sz w:val="26"/>
          <w:szCs w:val="26"/>
        </w:rPr>
        <w:t>5. Контроль исполнения настоящего решения возложить на  Постоянную комиссию Совета по бюджету, налогам и вопросам  муниципальной собственности.</w:t>
      </w:r>
    </w:p>
    <w:p w:rsidR="005317E7" w:rsidRPr="003F2707" w:rsidRDefault="005317E7" w:rsidP="004F7C9A">
      <w:pPr>
        <w:widowControl/>
        <w:tabs>
          <w:tab w:val="left" w:pos="0"/>
        </w:tabs>
        <w:autoSpaceDE/>
        <w:adjustRightInd/>
        <w:ind w:firstLine="567"/>
        <w:jc w:val="both"/>
        <w:rPr>
          <w:b/>
          <w:sz w:val="24"/>
          <w:szCs w:val="24"/>
        </w:rPr>
      </w:pPr>
      <w:r w:rsidRPr="00E41282">
        <w:rPr>
          <w:sz w:val="26"/>
          <w:szCs w:val="26"/>
        </w:rPr>
        <w:t xml:space="preserve"> </w:t>
      </w:r>
    </w:p>
    <w:p w:rsidR="005317E7" w:rsidRPr="003F2707" w:rsidRDefault="005317E7" w:rsidP="003F2707">
      <w:pPr>
        <w:shd w:val="clear" w:color="auto" w:fill="FFFFFF"/>
        <w:tabs>
          <w:tab w:val="left" w:pos="0"/>
        </w:tabs>
        <w:spacing w:before="24"/>
        <w:ind w:right="2" w:firstLine="567"/>
        <w:jc w:val="both"/>
        <w:rPr>
          <w:b/>
          <w:sz w:val="24"/>
          <w:szCs w:val="24"/>
        </w:rPr>
      </w:pPr>
    </w:p>
    <w:p w:rsidR="005317E7" w:rsidRPr="004F7C9A" w:rsidRDefault="005317E7" w:rsidP="00054C2B">
      <w:pPr>
        <w:shd w:val="clear" w:color="auto" w:fill="FFFFFF"/>
        <w:tabs>
          <w:tab w:val="left" w:pos="0"/>
        </w:tabs>
        <w:spacing w:before="24"/>
        <w:ind w:right="2" w:firstLine="567"/>
        <w:jc w:val="both"/>
        <w:rPr>
          <w:sz w:val="28"/>
          <w:szCs w:val="28"/>
        </w:rPr>
      </w:pPr>
      <w:r w:rsidRPr="004F7C9A">
        <w:rPr>
          <w:b/>
          <w:sz w:val="28"/>
          <w:szCs w:val="28"/>
        </w:rPr>
        <w:t xml:space="preserve">Председатель Совета          </w:t>
      </w:r>
      <w:r w:rsidR="004F7C9A">
        <w:rPr>
          <w:b/>
          <w:sz w:val="28"/>
          <w:szCs w:val="28"/>
        </w:rPr>
        <w:t xml:space="preserve">         </w:t>
      </w:r>
      <w:r w:rsidRPr="004F7C9A">
        <w:rPr>
          <w:b/>
          <w:sz w:val="28"/>
          <w:szCs w:val="28"/>
        </w:rPr>
        <w:t xml:space="preserve">                                                И. Б. САЛИХОВ           </w:t>
      </w:r>
    </w:p>
    <w:p w:rsidR="003F2707" w:rsidRDefault="003F2707">
      <w:pPr>
        <w:widowControl/>
        <w:autoSpaceDE/>
        <w:autoSpaceDN/>
        <w:adjustRightInd/>
        <w:spacing w:after="200" w:line="276" w:lineRule="auto"/>
      </w:pPr>
      <w:r>
        <w:br w:type="page"/>
      </w:r>
    </w:p>
    <w:p w:rsidR="004D397F" w:rsidRDefault="00FF40E7" w:rsidP="00264A14">
      <w:pPr>
        <w:suppressLineNumbers/>
        <w:shd w:val="clear" w:color="auto" w:fill="FFFFFF"/>
        <w:spacing w:before="24"/>
        <w:ind w:right="14"/>
        <w:jc w:val="center"/>
      </w:pPr>
      <w:r>
        <w:lastRenderedPageBreak/>
        <w:t xml:space="preserve">      </w:t>
      </w:r>
      <w:r w:rsidR="003A53F7">
        <w:t xml:space="preserve">             </w:t>
      </w:r>
      <w:r>
        <w:t xml:space="preserve">       </w:t>
      </w:r>
      <w:r w:rsidR="003A53F7">
        <w:t xml:space="preserve">              </w:t>
      </w:r>
    </w:p>
    <w:p w:rsidR="003F2707" w:rsidRDefault="003F2707" w:rsidP="003F2707">
      <w:pPr>
        <w:shd w:val="clear" w:color="auto" w:fill="FFFFFF"/>
        <w:spacing w:before="24"/>
        <w:ind w:right="14" w:firstLine="4820"/>
        <w:jc w:val="both"/>
      </w:pPr>
      <w:r>
        <w:t xml:space="preserve">Приложение № 1 к решению </w:t>
      </w:r>
    </w:p>
    <w:p w:rsidR="003F2707" w:rsidRDefault="003F2707" w:rsidP="003F2707">
      <w:pPr>
        <w:shd w:val="clear" w:color="auto" w:fill="FFFFFF"/>
        <w:spacing w:before="24"/>
        <w:ind w:right="14" w:firstLine="4820"/>
        <w:jc w:val="both"/>
      </w:pPr>
      <w:r>
        <w:t>Совета городского поселения город Янаул</w:t>
      </w:r>
    </w:p>
    <w:p w:rsidR="003F2707" w:rsidRDefault="003F2707" w:rsidP="003F2707">
      <w:pPr>
        <w:shd w:val="clear" w:color="auto" w:fill="FFFFFF"/>
        <w:spacing w:before="24"/>
        <w:ind w:right="14" w:firstLine="4820"/>
        <w:jc w:val="both"/>
      </w:pPr>
      <w:r>
        <w:t>муниципального района Янаульский район</w:t>
      </w:r>
    </w:p>
    <w:p w:rsidR="003F2707" w:rsidRDefault="003F2707" w:rsidP="003F2707">
      <w:pPr>
        <w:shd w:val="clear" w:color="auto" w:fill="FFFFFF"/>
        <w:spacing w:before="24"/>
        <w:ind w:right="14" w:firstLine="4820"/>
        <w:jc w:val="both"/>
      </w:pPr>
      <w:r>
        <w:t xml:space="preserve">Республики Башкортостан от </w:t>
      </w:r>
      <w:r w:rsidR="00E47859">
        <w:t>09</w:t>
      </w:r>
      <w:r>
        <w:t xml:space="preserve"> сентября  2016г. № </w:t>
      </w:r>
      <w:r w:rsidR="00E47859">
        <w:t>316/52</w:t>
      </w:r>
    </w:p>
    <w:p w:rsidR="00E41282" w:rsidRDefault="00E41282" w:rsidP="003F2707">
      <w:pPr>
        <w:shd w:val="clear" w:color="auto" w:fill="FFFFFF"/>
        <w:spacing w:before="24"/>
        <w:ind w:right="14" w:firstLine="4820"/>
        <w:jc w:val="both"/>
      </w:pPr>
    </w:p>
    <w:p w:rsidR="003F2707" w:rsidRDefault="003F2707" w:rsidP="003F2707">
      <w:pPr>
        <w:shd w:val="clear" w:color="auto" w:fill="FFFFFF"/>
        <w:spacing w:before="24"/>
        <w:ind w:right="14" w:firstLine="4820"/>
        <w:jc w:val="both"/>
      </w:pPr>
      <w:r>
        <w:t xml:space="preserve">Приложение № 3 к решению </w:t>
      </w:r>
    </w:p>
    <w:p w:rsidR="003F2707" w:rsidRDefault="003F2707" w:rsidP="003F2707">
      <w:pPr>
        <w:shd w:val="clear" w:color="auto" w:fill="FFFFFF"/>
        <w:spacing w:before="24"/>
        <w:ind w:right="14" w:firstLine="4820"/>
        <w:jc w:val="both"/>
      </w:pPr>
      <w:r>
        <w:t>Совета городского поселения город Янаул</w:t>
      </w:r>
    </w:p>
    <w:p w:rsidR="003F2707" w:rsidRDefault="003F2707" w:rsidP="003F2707">
      <w:pPr>
        <w:shd w:val="clear" w:color="auto" w:fill="FFFFFF"/>
        <w:spacing w:before="24"/>
        <w:ind w:right="14" w:firstLine="4820"/>
        <w:jc w:val="both"/>
      </w:pPr>
      <w:r>
        <w:t>муниципального района Янаульский район</w:t>
      </w:r>
    </w:p>
    <w:p w:rsidR="003F2707" w:rsidRDefault="003F2707" w:rsidP="003F2707">
      <w:pPr>
        <w:shd w:val="clear" w:color="auto" w:fill="FFFFFF"/>
        <w:spacing w:before="24"/>
        <w:ind w:right="14" w:firstLine="4820"/>
        <w:jc w:val="both"/>
      </w:pPr>
      <w:r>
        <w:t>Республики Башкортостан от 18 декабря 2015 г. № 2</w:t>
      </w:r>
      <w:r w:rsidR="004F7C9A">
        <w:t>68/42</w:t>
      </w:r>
    </w:p>
    <w:p w:rsidR="003F2707" w:rsidRDefault="003F2707" w:rsidP="003F2707">
      <w:pPr>
        <w:shd w:val="clear" w:color="auto" w:fill="FFFFFF"/>
        <w:spacing w:before="24"/>
        <w:ind w:right="14" w:firstLine="4820"/>
        <w:jc w:val="both"/>
      </w:pPr>
      <w:r>
        <w:t>бюджете городского  поселения город Янаул</w:t>
      </w:r>
    </w:p>
    <w:p w:rsidR="003F2707" w:rsidRDefault="003F2707" w:rsidP="003F2707">
      <w:pPr>
        <w:shd w:val="clear" w:color="auto" w:fill="FFFFFF"/>
        <w:spacing w:before="24"/>
        <w:ind w:right="14" w:firstLine="4820"/>
        <w:jc w:val="both"/>
      </w:pPr>
      <w:r>
        <w:t xml:space="preserve">муниципального района Янаульский район </w:t>
      </w:r>
    </w:p>
    <w:p w:rsidR="003F2707" w:rsidRDefault="003F2707" w:rsidP="003F2707">
      <w:pPr>
        <w:shd w:val="clear" w:color="auto" w:fill="FFFFFF"/>
        <w:spacing w:before="24"/>
        <w:ind w:right="14" w:firstLine="4820"/>
        <w:jc w:val="both"/>
      </w:pPr>
      <w:r>
        <w:t xml:space="preserve">Республики Башкортостан на 2016 год и на плановый </w:t>
      </w:r>
    </w:p>
    <w:p w:rsidR="003F2707" w:rsidRPr="00C7647C" w:rsidRDefault="003F2707" w:rsidP="003F2707">
      <w:pPr>
        <w:shd w:val="clear" w:color="auto" w:fill="FFFFFF"/>
        <w:spacing w:before="24"/>
        <w:ind w:right="14" w:firstLine="4820"/>
        <w:jc w:val="both"/>
      </w:pPr>
      <w:r>
        <w:t>период 2017 и 2018 годов»</w:t>
      </w:r>
    </w:p>
    <w:p w:rsidR="00FF40E7" w:rsidRDefault="00FF40E7" w:rsidP="00FF40E7">
      <w:pPr>
        <w:shd w:val="clear" w:color="auto" w:fill="FFFFFF"/>
        <w:spacing w:before="24"/>
        <w:ind w:right="14"/>
        <w:jc w:val="both"/>
      </w:pPr>
      <w:r>
        <w:rPr>
          <w:b/>
          <w:i/>
        </w:rPr>
        <w:t xml:space="preserve">   </w:t>
      </w:r>
      <w:r>
        <w:t xml:space="preserve">                                                                               </w:t>
      </w:r>
    </w:p>
    <w:p w:rsidR="00E41282" w:rsidRDefault="00E41282" w:rsidP="00FF40E7">
      <w:pPr>
        <w:shd w:val="clear" w:color="auto" w:fill="FFFFFF"/>
        <w:spacing w:before="24"/>
        <w:ind w:right="14"/>
        <w:jc w:val="both"/>
      </w:pPr>
    </w:p>
    <w:p w:rsidR="00E41282" w:rsidRDefault="00FF40E7" w:rsidP="00FF40E7">
      <w:pPr>
        <w:jc w:val="center"/>
        <w:rPr>
          <w:sz w:val="24"/>
          <w:szCs w:val="24"/>
        </w:rPr>
      </w:pPr>
      <w:r w:rsidRPr="00A622B4">
        <w:rPr>
          <w:bCs/>
          <w:sz w:val="24"/>
          <w:szCs w:val="24"/>
        </w:rPr>
        <w:t xml:space="preserve">Поступление доходов в бюджет </w:t>
      </w:r>
      <w:r w:rsidRPr="00604325">
        <w:rPr>
          <w:sz w:val="24"/>
          <w:szCs w:val="24"/>
        </w:rPr>
        <w:t xml:space="preserve">городского поселения </w:t>
      </w:r>
    </w:p>
    <w:p w:rsidR="00E41282" w:rsidRDefault="00FF40E7" w:rsidP="00FF40E7">
      <w:pPr>
        <w:jc w:val="center"/>
        <w:rPr>
          <w:bCs/>
          <w:sz w:val="24"/>
          <w:szCs w:val="24"/>
        </w:rPr>
      </w:pPr>
      <w:r w:rsidRPr="00604325">
        <w:rPr>
          <w:sz w:val="24"/>
          <w:szCs w:val="24"/>
        </w:rPr>
        <w:t>город Янаул</w:t>
      </w:r>
      <w:r w:rsidRPr="00A622B4">
        <w:rPr>
          <w:bCs/>
          <w:sz w:val="24"/>
          <w:szCs w:val="24"/>
        </w:rPr>
        <w:t xml:space="preserve">муниципального района </w:t>
      </w:r>
    </w:p>
    <w:p w:rsidR="00FF40E7" w:rsidRPr="00A622B4" w:rsidRDefault="00FF40E7" w:rsidP="00FF40E7">
      <w:pPr>
        <w:jc w:val="center"/>
        <w:rPr>
          <w:bCs/>
          <w:sz w:val="24"/>
          <w:szCs w:val="24"/>
        </w:rPr>
      </w:pPr>
      <w:r w:rsidRPr="00A622B4">
        <w:rPr>
          <w:bCs/>
          <w:sz w:val="24"/>
          <w:szCs w:val="24"/>
        </w:rPr>
        <w:t>Янаульский район Республики Башкортостан на 201</w:t>
      </w:r>
      <w:r w:rsidR="005F1BB3">
        <w:rPr>
          <w:bCs/>
          <w:sz w:val="24"/>
          <w:szCs w:val="24"/>
        </w:rPr>
        <w:t>6</w:t>
      </w:r>
      <w:r w:rsidRPr="00A622B4">
        <w:rPr>
          <w:bCs/>
          <w:sz w:val="24"/>
          <w:szCs w:val="24"/>
        </w:rPr>
        <w:t xml:space="preserve"> год</w:t>
      </w:r>
    </w:p>
    <w:p w:rsidR="00FF40E7" w:rsidRDefault="00FF40E7" w:rsidP="00FF40E7">
      <w:pPr>
        <w:rPr>
          <w:rFonts w:ascii="Arial CYR" w:eastAsia="Arial Unicode MS" w:hAnsi="Arial CYR" w:cs="Arial CYR"/>
          <w:szCs w:val="28"/>
        </w:rPr>
      </w:pPr>
      <w:r>
        <w:rPr>
          <w:szCs w:val="28"/>
        </w:rPr>
        <w:t xml:space="preserve">                                                                                                                                                                           </w:t>
      </w:r>
      <w:r w:rsidR="003F2707">
        <w:rPr>
          <w:szCs w:val="28"/>
        </w:rPr>
        <w:t xml:space="preserve">      </w:t>
      </w:r>
      <w:r>
        <w:rPr>
          <w:szCs w:val="28"/>
        </w:rPr>
        <w:t xml:space="preserve">         (тыс. руб</w:t>
      </w:r>
      <w:r>
        <w:rPr>
          <w:rFonts w:ascii="Arial CYR" w:hAnsi="Arial CYR" w:cs="Arial CYR"/>
          <w:szCs w:val="28"/>
        </w:rPr>
        <w:t>.)</w:t>
      </w:r>
    </w:p>
    <w:tbl>
      <w:tblPr>
        <w:tblW w:w="1091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6"/>
        <w:gridCol w:w="5146"/>
        <w:gridCol w:w="1233"/>
        <w:gridCol w:w="1701"/>
      </w:tblGrid>
      <w:tr w:rsidR="00FF40E7" w:rsidRPr="00E41282" w:rsidTr="00E41282">
        <w:trPr>
          <w:cantSplit/>
          <w:trHeight w:val="1082"/>
        </w:trPr>
        <w:tc>
          <w:tcPr>
            <w:tcW w:w="2836" w:type="dxa"/>
            <w:tcMar>
              <w:top w:w="19" w:type="dxa"/>
              <w:left w:w="19" w:type="dxa"/>
              <w:bottom w:w="0" w:type="dxa"/>
              <w:right w:w="19" w:type="dxa"/>
            </w:tcMar>
            <w:vAlign w:val="center"/>
          </w:tcPr>
          <w:p w:rsidR="00FF40E7" w:rsidRPr="00E41282" w:rsidRDefault="00FF40E7" w:rsidP="009E2656">
            <w:pPr>
              <w:pStyle w:val="xl35"/>
              <w:spacing w:before="0" w:beforeAutospacing="0" w:after="0" w:afterAutospacing="0"/>
              <w:textAlignment w:val="auto"/>
              <w:rPr>
                <w:rFonts w:ascii="Times New Roman" w:eastAsia="Times New Roman" w:hAnsi="Times New Roman" w:cs="Times New Roman"/>
                <w:sz w:val="24"/>
                <w:szCs w:val="24"/>
              </w:rPr>
            </w:pPr>
            <w:r w:rsidRPr="00E41282">
              <w:rPr>
                <w:rFonts w:ascii="Times New Roman" w:eastAsia="Times New Roman" w:hAnsi="Times New Roman" w:cs="Times New Roman"/>
                <w:sz w:val="24"/>
                <w:szCs w:val="24"/>
              </w:rPr>
              <w:t>Код</w:t>
            </w:r>
          </w:p>
        </w:tc>
        <w:tc>
          <w:tcPr>
            <w:tcW w:w="5146" w:type="dxa"/>
            <w:tcMar>
              <w:top w:w="19" w:type="dxa"/>
              <w:left w:w="19" w:type="dxa"/>
              <w:bottom w:w="0" w:type="dxa"/>
              <w:right w:w="19" w:type="dxa"/>
            </w:tcMar>
            <w:vAlign w:val="center"/>
          </w:tcPr>
          <w:p w:rsidR="00FF40E7" w:rsidRPr="00E41282" w:rsidRDefault="00FF40E7" w:rsidP="009E2656">
            <w:pPr>
              <w:pStyle w:val="xl43"/>
              <w:spacing w:before="0" w:beforeAutospacing="0" w:after="0" w:afterAutospacing="0"/>
              <w:textAlignment w:val="auto"/>
              <w:rPr>
                <w:rFonts w:ascii="Times New Roman" w:eastAsia="Times New Roman" w:hAnsi="Times New Roman" w:cs="Times New Roman"/>
              </w:rPr>
            </w:pPr>
            <w:r w:rsidRPr="00E41282">
              <w:rPr>
                <w:rFonts w:ascii="Times New Roman" w:eastAsia="Times New Roman" w:hAnsi="Times New Roman" w:cs="Times New Roman"/>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бюджета</w:t>
            </w:r>
          </w:p>
        </w:tc>
        <w:tc>
          <w:tcPr>
            <w:tcW w:w="1233" w:type="dxa"/>
          </w:tcPr>
          <w:p w:rsidR="00FF40E7" w:rsidRPr="00E41282" w:rsidRDefault="00FF40E7" w:rsidP="009E2656">
            <w:pPr>
              <w:jc w:val="center"/>
              <w:rPr>
                <w:sz w:val="24"/>
                <w:szCs w:val="24"/>
              </w:rPr>
            </w:pPr>
          </w:p>
          <w:p w:rsidR="00FF40E7" w:rsidRPr="00E41282" w:rsidRDefault="00FF40E7" w:rsidP="009E2656">
            <w:pPr>
              <w:jc w:val="center"/>
              <w:rPr>
                <w:sz w:val="24"/>
                <w:szCs w:val="24"/>
              </w:rPr>
            </w:pPr>
          </w:p>
          <w:p w:rsidR="00FF40E7" w:rsidRPr="00E41282" w:rsidRDefault="00FF40E7" w:rsidP="00FF40E7">
            <w:pPr>
              <w:rPr>
                <w:sz w:val="24"/>
                <w:szCs w:val="24"/>
              </w:rPr>
            </w:pPr>
            <w:r w:rsidRPr="00E41282">
              <w:rPr>
                <w:sz w:val="24"/>
                <w:szCs w:val="24"/>
              </w:rPr>
              <w:t>Изменения</w:t>
            </w:r>
          </w:p>
        </w:tc>
        <w:tc>
          <w:tcPr>
            <w:tcW w:w="1701" w:type="dxa"/>
            <w:tcMar>
              <w:top w:w="19" w:type="dxa"/>
              <w:left w:w="19" w:type="dxa"/>
              <w:bottom w:w="0" w:type="dxa"/>
              <w:right w:w="19" w:type="dxa"/>
            </w:tcMar>
            <w:vAlign w:val="center"/>
          </w:tcPr>
          <w:p w:rsidR="00FF40E7" w:rsidRPr="00E41282" w:rsidRDefault="00FF40E7" w:rsidP="009E2656">
            <w:pPr>
              <w:jc w:val="center"/>
              <w:rPr>
                <w:rFonts w:eastAsia="Arial Unicode MS"/>
                <w:sz w:val="24"/>
                <w:szCs w:val="24"/>
              </w:rPr>
            </w:pPr>
            <w:r w:rsidRPr="00E41282">
              <w:rPr>
                <w:sz w:val="24"/>
                <w:szCs w:val="24"/>
              </w:rPr>
              <w:t>Сумма</w:t>
            </w:r>
          </w:p>
        </w:tc>
      </w:tr>
      <w:tr w:rsidR="00645E83" w:rsidRPr="00E41282" w:rsidTr="00E41282">
        <w:trPr>
          <w:trHeight w:val="20"/>
        </w:trPr>
        <w:tc>
          <w:tcPr>
            <w:tcW w:w="2836" w:type="dxa"/>
            <w:tcMar>
              <w:top w:w="19" w:type="dxa"/>
              <w:left w:w="19" w:type="dxa"/>
              <w:bottom w:w="0" w:type="dxa"/>
              <w:right w:w="19" w:type="dxa"/>
            </w:tcMar>
          </w:tcPr>
          <w:p w:rsidR="00645E83" w:rsidRPr="00E41282" w:rsidRDefault="00645E83" w:rsidP="009E2656">
            <w:pPr>
              <w:rPr>
                <w:rFonts w:eastAsia="Arial Unicode MS"/>
                <w:sz w:val="24"/>
                <w:szCs w:val="24"/>
              </w:rPr>
            </w:pPr>
          </w:p>
        </w:tc>
        <w:tc>
          <w:tcPr>
            <w:tcW w:w="5146" w:type="dxa"/>
            <w:tcMar>
              <w:top w:w="19" w:type="dxa"/>
              <w:left w:w="19" w:type="dxa"/>
              <w:bottom w:w="0" w:type="dxa"/>
              <w:right w:w="19" w:type="dxa"/>
            </w:tcMar>
          </w:tcPr>
          <w:p w:rsidR="00645E83" w:rsidRPr="00E41282" w:rsidRDefault="00645E83" w:rsidP="009E2656">
            <w:pPr>
              <w:jc w:val="both"/>
              <w:rPr>
                <w:rFonts w:eastAsia="Arial Unicode MS"/>
                <w:sz w:val="24"/>
                <w:szCs w:val="24"/>
              </w:rPr>
            </w:pPr>
            <w:r w:rsidRPr="00E41282">
              <w:rPr>
                <w:rFonts w:eastAsia="Arial Unicode MS"/>
                <w:sz w:val="24"/>
                <w:szCs w:val="24"/>
              </w:rPr>
              <w:t>ВСЕГО</w:t>
            </w:r>
          </w:p>
        </w:tc>
        <w:tc>
          <w:tcPr>
            <w:tcW w:w="1233" w:type="dxa"/>
            <w:vAlign w:val="center"/>
          </w:tcPr>
          <w:p w:rsidR="00645E83" w:rsidRPr="00E41282" w:rsidRDefault="00645E83" w:rsidP="0090051F">
            <w:pPr>
              <w:jc w:val="center"/>
              <w:rPr>
                <w:sz w:val="24"/>
                <w:szCs w:val="24"/>
              </w:rPr>
            </w:pPr>
            <w:r w:rsidRPr="00E41282">
              <w:rPr>
                <w:sz w:val="24"/>
                <w:szCs w:val="24"/>
              </w:rPr>
              <w:t>+</w:t>
            </w:r>
            <w:r w:rsidR="0090051F" w:rsidRPr="00E41282">
              <w:rPr>
                <w:sz w:val="24"/>
                <w:szCs w:val="24"/>
              </w:rPr>
              <w:t>18 058,4</w:t>
            </w:r>
          </w:p>
        </w:tc>
        <w:tc>
          <w:tcPr>
            <w:tcW w:w="1701" w:type="dxa"/>
            <w:tcMar>
              <w:top w:w="19" w:type="dxa"/>
              <w:left w:w="19" w:type="dxa"/>
              <w:bottom w:w="0" w:type="dxa"/>
              <w:right w:w="19" w:type="dxa"/>
            </w:tcMar>
            <w:vAlign w:val="center"/>
          </w:tcPr>
          <w:p w:rsidR="00645E83" w:rsidRPr="00E41282" w:rsidRDefault="00645E83" w:rsidP="0090051F">
            <w:pPr>
              <w:jc w:val="center"/>
              <w:rPr>
                <w:rFonts w:eastAsia="Arial Unicode MS"/>
                <w:sz w:val="24"/>
                <w:szCs w:val="24"/>
                <w:highlight w:val="yellow"/>
              </w:rPr>
            </w:pPr>
            <w:r w:rsidRPr="00E41282">
              <w:rPr>
                <w:rFonts w:eastAsia="Arial Unicode MS"/>
                <w:sz w:val="24"/>
                <w:szCs w:val="24"/>
              </w:rPr>
              <w:t>3</w:t>
            </w:r>
            <w:r w:rsidR="0090051F" w:rsidRPr="00E41282">
              <w:rPr>
                <w:rFonts w:eastAsia="Arial Unicode MS"/>
                <w:sz w:val="24"/>
                <w:szCs w:val="24"/>
              </w:rPr>
              <w:t>21 679,4</w:t>
            </w:r>
          </w:p>
        </w:tc>
      </w:tr>
      <w:tr w:rsidR="00645E83" w:rsidRPr="00E41282" w:rsidTr="00E41282">
        <w:trPr>
          <w:trHeight w:val="20"/>
        </w:trPr>
        <w:tc>
          <w:tcPr>
            <w:tcW w:w="2836" w:type="dxa"/>
            <w:tcMar>
              <w:top w:w="19" w:type="dxa"/>
              <w:left w:w="19" w:type="dxa"/>
              <w:bottom w:w="0" w:type="dxa"/>
              <w:right w:w="19" w:type="dxa"/>
            </w:tcMar>
          </w:tcPr>
          <w:p w:rsidR="00645E83" w:rsidRPr="00E41282" w:rsidRDefault="00645E83" w:rsidP="009E2656">
            <w:pPr>
              <w:rPr>
                <w:rFonts w:eastAsia="Arial Unicode MS"/>
                <w:b/>
                <w:sz w:val="24"/>
                <w:szCs w:val="24"/>
              </w:rPr>
            </w:pPr>
            <w:r w:rsidRPr="00E41282">
              <w:rPr>
                <w:rFonts w:eastAsia="Arial Unicode MS"/>
                <w:b/>
                <w:sz w:val="24"/>
                <w:szCs w:val="24"/>
              </w:rPr>
              <w:t>1 00 00000 00 0000 000</w:t>
            </w:r>
          </w:p>
        </w:tc>
        <w:tc>
          <w:tcPr>
            <w:tcW w:w="5146" w:type="dxa"/>
            <w:tcMar>
              <w:top w:w="19" w:type="dxa"/>
              <w:left w:w="19" w:type="dxa"/>
              <w:bottom w:w="0" w:type="dxa"/>
              <w:right w:w="19" w:type="dxa"/>
            </w:tcMar>
          </w:tcPr>
          <w:p w:rsidR="00645E83" w:rsidRPr="00E41282" w:rsidRDefault="00645E83" w:rsidP="009E2656">
            <w:pPr>
              <w:jc w:val="both"/>
              <w:rPr>
                <w:rFonts w:eastAsia="Arial Unicode MS"/>
                <w:b/>
                <w:sz w:val="24"/>
                <w:szCs w:val="24"/>
              </w:rPr>
            </w:pPr>
            <w:r w:rsidRPr="00E41282">
              <w:rPr>
                <w:rFonts w:eastAsia="Arial Unicode MS"/>
                <w:b/>
                <w:sz w:val="24"/>
                <w:szCs w:val="24"/>
              </w:rPr>
              <w:t>ДОХОДЫ</w:t>
            </w:r>
          </w:p>
        </w:tc>
        <w:tc>
          <w:tcPr>
            <w:tcW w:w="1233" w:type="dxa"/>
            <w:vAlign w:val="center"/>
          </w:tcPr>
          <w:p w:rsidR="00645E83" w:rsidRPr="00E41282" w:rsidRDefault="00381665" w:rsidP="00CA772D">
            <w:pPr>
              <w:jc w:val="center"/>
              <w:rPr>
                <w:b/>
                <w:sz w:val="24"/>
                <w:szCs w:val="24"/>
              </w:rPr>
            </w:pPr>
            <w:r w:rsidRPr="00E41282">
              <w:rPr>
                <w:b/>
                <w:sz w:val="24"/>
                <w:szCs w:val="24"/>
              </w:rPr>
              <w:t>+1</w:t>
            </w:r>
            <w:r w:rsidR="0090051F" w:rsidRPr="00E41282">
              <w:rPr>
                <w:b/>
                <w:sz w:val="24"/>
                <w:szCs w:val="24"/>
              </w:rPr>
              <w:t>0 000</w:t>
            </w:r>
            <w:r w:rsidRPr="00E41282">
              <w:rPr>
                <w:b/>
                <w:sz w:val="24"/>
                <w:szCs w:val="24"/>
              </w:rPr>
              <w:t>,</w:t>
            </w:r>
            <w:r w:rsidR="00CA772D">
              <w:rPr>
                <w:b/>
                <w:sz w:val="24"/>
                <w:szCs w:val="24"/>
              </w:rPr>
              <w:t>0</w:t>
            </w:r>
          </w:p>
        </w:tc>
        <w:tc>
          <w:tcPr>
            <w:tcW w:w="1701" w:type="dxa"/>
            <w:tcMar>
              <w:top w:w="19" w:type="dxa"/>
              <w:left w:w="19" w:type="dxa"/>
              <w:bottom w:w="0" w:type="dxa"/>
              <w:right w:w="19" w:type="dxa"/>
            </w:tcMar>
            <w:vAlign w:val="center"/>
          </w:tcPr>
          <w:p w:rsidR="00645E83" w:rsidRPr="00E41282" w:rsidRDefault="0090051F" w:rsidP="00875D95">
            <w:pPr>
              <w:jc w:val="center"/>
              <w:rPr>
                <w:b/>
                <w:sz w:val="24"/>
                <w:szCs w:val="24"/>
              </w:rPr>
            </w:pPr>
            <w:r w:rsidRPr="00E41282">
              <w:rPr>
                <w:b/>
                <w:sz w:val="24"/>
                <w:szCs w:val="24"/>
              </w:rPr>
              <w:t>8</w:t>
            </w:r>
            <w:r w:rsidR="00645E83" w:rsidRPr="00E41282">
              <w:rPr>
                <w:b/>
                <w:sz w:val="24"/>
                <w:szCs w:val="24"/>
              </w:rPr>
              <w:t>1 176,0</w:t>
            </w:r>
          </w:p>
        </w:tc>
      </w:tr>
      <w:tr w:rsidR="00645E83" w:rsidRPr="00E41282" w:rsidTr="00E41282">
        <w:trPr>
          <w:trHeight w:val="20"/>
        </w:trPr>
        <w:tc>
          <w:tcPr>
            <w:tcW w:w="2836" w:type="dxa"/>
            <w:tcMar>
              <w:top w:w="19" w:type="dxa"/>
              <w:left w:w="19" w:type="dxa"/>
              <w:bottom w:w="0" w:type="dxa"/>
              <w:right w:w="19" w:type="dxa"/>
            </w:tcMar>
          </w:tcPr>
          <w:p w:rsidR="00645E83" w:rsidRPr="00E41282" w:rsidRDefault="00645E83" w:rsidP="009E2656">
            <w:pPr>
              <w:rPr>
                <w:b/>
                <w:sz w:val="24"/>
                <w:szCs w:val="24"/>
              </w:rPr>
            </w:pPr>
            <w:r w:rsidRPr="00E41282">
              <w:rPr>
                <w:b/>
                <w:sz w:val="24"/>
                <w:szCs w:val="24"/>
              </w:rPr>
              <w:t>1 01 00000 00 0000 000</w:t>
            </w:r>
          </w:p>
        </w:tc>
        <w:tc>
          <w:tcPr>
            <w:tcW w:w="5146" w:type="dxa"/>
            <w:tcMar>
              <w:top w:w="19" w:type="dxa"/>
              <w:left w:w="19" w:type="dxa"/>
              <w:bottom w:w="0" w:type="dxa"/>
              <w:right w:w="19" w:type="dxa"/>
            </w:tcMar>
          </w:tcPr>
          <w:p w:rsidR="00645E83" w:rsidRPr="00E41282" w:rsidRDefault="00645E83" w:rsidP="009E2656">
            <w:pPr>
              <w:jc w:val="both"/>
              <w:rPr>
                <w:b/>
                <w:sz w:val="24"/>
                <w:szCs w:val="24"/>
              </w:rPr>
            </w:pPr>
            <w:r w:rsidRPr="00E41282">
              <w:rPr>
                <w:b/>
                <w:sz w:val="24"/>
                <w:szCs w:val="24"/>
              </w:rPr>
              <w:t>НАЛОГИ НА ПРИБЫЛЬ, ДОХОДЫ</w:t>
            </w:r>
          </w:p>
        </w:tc>
        <w:tc>
          <w:tcPr>
            <w:tcW w:w="1233" w:type="dxa"/>
            <w:vAlign w:val="center"/>
          </w:tcPr>
          <w:p w:rsidR="00645E83" w:rsidRPr="00E41282" w:rsidRDefault="00381665" w:rsidP="0090051F">
            <w:pPr>
              <w:jc w:val="center"/>
              <w:rPr>
                <w:b/>
                <w:sz w:val="24"/>
                <w:szCs w:val="24"/>
              </w:rPr>
            </w:pPr>
            <w:r w:rsidRPr="00E41282">
              <w:rPr>
                <w:b/>
                <w:sz w:val="24"/>
                <w:szCs w:val="24"/>
              </w:rPr>
              <w:t>+</w:t>
            </w:r>
            <w:r w:rsidR="0090051F" w:rsidRPr="00E41282">
              <w:rPr>
                <w:b/>
                <w:sz w:val="24"/>
                <w:szCs w:val="24"/>
              </w:rPr>
              <w:t>8 533,0</w:t>
            </w:r>
          </w:p>
        </w:tc>
        <w:tc>
          <w:tcPr>
            <w:tcW w:w="1701" w:type="dxa"/>
            <w:tcMar>
              <w:top w:w="19" w:type="dxa"/>
              <w:left w:w="19" w:type="dxa"/>
              <w:bottom w:w="0" w:type="dxa"/>
              <w:right w:w="19" w:type="dxa"/>
            </w:tcMar>
            <w:vAlign w:val="center"/>
          </w:tcPr>
          <w:p w:rsidR="00645E83" w:rsidRPr="00E41282" w:rsidRDefault="00645E83" w:rsidP="0090051F">
            <w:pPr>
              <w:jc w:val="center"/>
              <w:rPr>
                <w:b/>
                <w:sz w:val="24"/>
                <w:szCs w:val="24"/>
              </w:rPr>
            </w:pPr>
            <w:r w:rsidRPr="00E41282">
              <w:rPr>
                <w:b/>
                <w:sz w:val="24"/>
                <w:szCs w:val="24"/>
              </w:rPr>
              <w:t>3</w:t>
            </w:r>
            <w:r w:rsidR="0090051F" w:rsidRPr="00E41282">
              <w:rPr>
                <w:b/>
                <w:sz w:val="24"/>
                <w:szCs w:val="24"/>
              </w:rPr>
              <w:t>9 866,1</w:t>
            </w:r>
          </w:p>
        </w:tc>
      </w:tr>
      <w:tr w:rsidR="00645E83" w:rsidRPr="00E41282" w:rsidTr="00E41282">
        <w:trPr>
          <w:trHeight w:val="20"/>
        </w:trPr>
        <w:tc>
          <w:tcPr>
            <w:tcW w:w="2836" w:type="dxa"/>
            <w:tcMar>
              <w:top w:w="19" w:type="dxa"/>
              <w:left w:w="19" w:type="dxa"/>
              <w:bottom w:w="0" w:type="dxa"/>
              <w:right w:w="19" w:type="dxa"/>
            </w:tcMar>
          </w:tcPr>
          <w:p w:rsidR="00645E83" w:rsidRPr="00E41282" w:rsidRDefault="00645E83" w:rsidP="009E2656">
            <w:pPr>
              <w:rPr>
                <w:sz w:val="24"/>
                <w:szCs w:val="24"/>
              </w:rPr>
            </w:pPr>
            <w:r w:rsidRPr="00E41282">
              <w:rPr>
                <w:sz w:val="24"/>
                <w:szCs w:val="24"/>
              </w:rPr>
              <w:t>182 1 01 02010 01 0000 110</w:t>
            </w:r>
          </w:p>
        </w:tc>
        <w:tc>
          <w:tcPr>
            <w:tcW w:w="5146" w:type="dxa"/>
            <w:tcMar>
              <w:top w:w="19" w:type="dxa"/>
              <w:left w:w="19" w:type="dxa"/>
              <w:bottom w:w="0" w:type="dxa"/>
              <w:right w:w="19" w:type="dxa"/>
            </w:tcMar>
          </w:tcPr>
          <w:p w:rsidR="00645E83" w:rsidRPr="00E41282" w:rsidRDefault="00645E83" w:rsidP="009E2656">
            <w:pPr>
              <w:jc w:val="both"/>
              <w:rPr>
                <w:sz w:val="24"/>
                <w:szCs w:val="24"/>
              </w:rPr>
            </w:pPr>
            <w:r w:rsidRPr="00E41282">
              <w:rPr>
                <w:rFonts w:eastAsia="Arial Unicode M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33" w:type="dxa"/>
            <w:vAlign w:val="center"/>
          </w:tcPr>
          <w:p w:rsidR="00645E83" w:rsidRPr="00E41282" w:rsidRDefault="00645E83" w:rsidP="00BB198E">
            <w:pPr>
              <w:jc w:val="center"/>
              <w:rPr>
                <w:rFonts w:eastAsia="Arial Unicode MS"/>
                <w:sz w:val="24"/>
                <w:szCs w:val="24"/>
              </w:rPr>
            </w:pPr>
            <w:r w:rsidRPr="00E41282">
              <w:rPr>
                <w:rFonts w:eastAsia="Arial Unicode MS"/>
                <w:sz w:val="24"/>
                <w:szCs w:val="24"/>
              </w:rPr>
              <w:t>+</w:t>
            </w:r>
            <w:r w:rsidR="00BB198E" w:rsidRPr="00E41282">
              <w:rPr>
                <w:rFonts w:eastAsia="Arial Unicode MS"/>
                <w:sz w:val="24"/>
                <w:szCs w:val="24"/>
              </w:rPr>
              <w:t>8 533,0</w:t>
            </w:r>
          </w:p>
        </w:tc>
        <w:tc>
          <w:tcPr>
            <w:tcW w:w="1701" w:type="dxa"/>
            <w:tcMar>
              <w:top w:w="19" w:type="dxa"/>
              <w:left w:w="19" w:type="dxa"/>
              <w:bottom w:w="0" w:type="dxa"/>
              <w:right w:w="19" w:type="dxa"/>
            </w:tcMar>
            <w:vAlign w:val="center"/>
          </w:tcPr>
          <w:p w:rsidR="00645E83" w:rsidRPr="00E41282" w:rsidRDefault="00BB198E" w:rsidP="00381665">
            <w:pPr>
              <w:jc w:val="center"/>
              <w:rPr>
                <w:rFonts w:eastAsia="Arial Unicode MS"/>
                <w:sz w:val="24"/>
                <w:szCs w:val="24"/>
              </w:rPr>
            </w:pPr>
            <w:r w:rsidRPr="00E41282">
              <w:rPr>
                <w:rFonts w:eastAsia="Arial Unicode MS"/>
                <w:sz w:val="24"/>
                <w:szCs w:val="24"/>
              </w:rPr>
              <w:t>39808,1</w:t>
            </w:r>
          </w:p>
        </w:tc>
      </w:tr>
      <w:tr w:rsidR="006F7762" w:rsidRPr="00E41282" w:rsidTr="00E41282">
        <w:trPr>
          <w:trHeight w:val="20"/>
        </w:trPr>
        <w:tc>
          <w:tcPr>
            <w:tcW w:w="2836" w:type="dxa"/>
            <w:tcMar>
              <w:top w:w="19" w:type="dxa"/>
              <w:left w:w="19" w:type="dxa"/>
              <w:bottom w:w="0" w:type="dxa"/>
              <w:right w:w="19" w:type="dxa"/>
            </w:tcMar>
          </w:tcPr>
          <w:p w:rsidR="006F7762" w:rsidRPr="00E41282" w:rsidRDefault="006F7762" w:rsidP="009E2656">
            <w:pPr>
              <w:rPr>
                <w:b/>
                <w:sz w:val="24"/>
                <w:szCs w:val="24"/>
              </w:rPr>
            </w:pPr>
            <w:r w:rsidRPr="00E41282">
              <w:rPr>
                <w:b/>
                <w:sz w:val="24"/>
                <w:szCs w:val="24"/>
              </w:rPr>
              <w:t>1 05 00000 00 0000 000</w:t>
            </w:r>
          </w:p>
        </w:tc>
        <w:tc>
          <w:tcPr>
            <w:tcW w:w="5146" w:type="dxa"/>
            <w:tcMar>
              <w:top w:w="19" w:type="dxa"/>
              <w:left w:w="19" w:type="dxa"/>
              <w:bottom w:w="0" w:type="dxa"/>
              <w:right w:w="19" w:type="dxa"/>
            </w:tcMar>
          </w:tcPr>
          <w:p w:rsidR="006F7762" w:rsidRPr="00E41282" w:rsidRDefault="006F7762" w:rsidP="009E2656">
            <w:pPr>
              <w:jc w:val="both"/>
              <w:rPr>
                <w:rFonts w:eastAsia="Arial Unicode MS"/>
                <w:b/>
                <w:sz w:val="24"/>
                <w:szCs w:val="24"/>
              </w:rPr>
            </w:pPr>
            <w:r w:rsidRPr="00E41282">
              <w:rPr>
                <w:rFonts w:eastAsia="Arial Unicode MS"/>
                <w:b/>
                <w:sz w:val="24"/>
                <w:szCs w:val="24"/>
              </w:rPr>
              <w:t>НАЛОГИ НА СОВОКУПНЫЙ ДОХОД</w:t>
            </w:r>
          </w:p>
        </w:tc>
        <w:tc>
          <w:tcPr>
            <w:tcW w:w="1233" w:type="dxa"/>
            <w:vAlign w:val="center"/>
          </w:tcPr>
          <w:p w:rsidR="006F7762" w:rsidRPr="00E41282" w:rsidRDefault="006F7762" w:rsidP="00381665">
            <w:pPr>
              <w:jc w:val="center"/>
              <w:rPr>
                <w:rFonts w:eastAsia="Arial Unicode MS"/>
                <w:b/>
                <w:sz w:val="24"/>
                <w:szCs w:val="24"/>
              </w:rPr>
            </w:pPr>
            <w:r w:rsidRPr="00E41282">
              <w:rPr>
                <w:rFonts w:eastAsia="Arial Unicode MS"/>
                <w:b/>
                <w:sz w:val="24"/>
                <w:szCs w:val="24"/>
              </w:rPr>
              <w:t xml:space="preserve">+ </w:t>
            </w:r>
            <w:r w:rsidR="00381665" w:rsidRPr="00E41282">
              <w:rPr>
                <w:rFonts w:eastAsia="Arial Unicode MS"/>
                <w:b/>
                <w:sz w:val="24"/>
                <w:szCs w:val="24"/>
              </w:rPr>
              <w:t>118,1</w:t>
            </w:r>
          </w:p>
        </w:tc>
        <w:tc>
          <w:tcPr>
            <w:tcW w:w="1701" w:type="dxa"/>
            <w:tcMar>
              <w:top w:w="19" w:type="dxa"/>
              <w:left w:w="19" w:type="dxa"/>
              <w:bottom w:w="0" w:type="dxa"/>
              <w:right w:w="19" w:type="dxa"/>
            </w:tcMar>
            <w:vAlign w:val="center"/>
          </w:tcPr>
          <w:p w:rsidR="006F7762" w:rsidRPr="00E41282" w:rsidRDefault="00381665" w:rsidP="00B57F96">
            <w:pPr>
              <w:jc w:val="center"/>
              <w:rPr>
                <w:rFonts w:eastAsia="Arial Unicode MS"/>
                <w:b/>
                <w:sz w:val="24"/>
                <w:szCs w:val="24"/>
              </w:rPr>
            </w:pPr>
            <w:r w:rsidRPr="00E41282">
              <w:rPr>
                <w:rFonts w:eastAsia="Arial Unicode MS"/>
                <w:b/>
                <w:sz w:val="24"/>
                <w:szCs w:val="24"/>
              </w:rPr>
              <w:t>381,8</w:t>
            </w:r>
          </w:p>
        </w:tc>
      </w:tr>
      <w:tr w:rsidR="007A6D6D" w:rsidRPr="00E41282" w:rsidTr="00E41282">
        <w:trPr>
          <w:trHeight w:val="20"/>
        </w:trPr>
        <w:tc>
          <w:tcPr>
            <w:tcW w:w="2836" w:type="dxa"/>
            <w:tcMar>
              <w:top w:w="19" w:type="dxa"/>
              <w:left w:w="19" w:type="dxa"/>
              <w:bottom w:w="0" w:type="dxa"/>
              <w:right w:w="19" w:type="dxa"/>
            </w:tcMar>
          </w:tcPr>
          <w:p w:rsidR="007A6D6D" w:rsidRPr="00E41282" w:rsidRDefault="007A6D6D" w:rsidP="009E2656">
            <w:pPr>
              <w:rPr>
                <w:sz w:val="24"/>
                <w:szCs w:val="24"/>
              </w:rPr>
            </w:pPr>
            <w:r w:rsidRPr="00E41282">
              <w:rPr>
                <w:sz w:val="24"/>
                <w:szCs w:val="24"/>
              </w:rPr>
              <w:t>182 1 05 03010 01 1000 110</w:t>
            </w:r>
          </w:p>
        </w:tc>
        <w:tc>
          <w:tcPr>
            <w:tcW w:w="5146" w:type="dxa"/>
            <w:tcMar>
              <w:top w:w="19" w:type="dxa"/>
              <w:left w:w="19" w:type="dxa"/>
              <w:bottom w:w="0" w:type="dxa"/>
              <w:right w:w="19" w:type="dxa"/>
            </w:tcMar>
          </w:tcPr>
          <w:p w:rsidR="007A6D6D" w:rsidRPr="00E41282" w:rsidRDefault="007A6D6D" w:rsidP="009E2656">
            <w:pPr>
              <w:jc w:val="both"/>
              <w:rPr>
                <w:rFonts w:eastAsia="Arial Unicode MS"/>
                <w:sz w:val="24"/>
                <w:szCs w:val="24"/>
              </w:rPr>
            </w:pPr>
            <w:r w:rsidRPr="00E41282">
              <w:rPr>
                <w:rFonts w:eastAsia="Arial Unicode MS"/>
                <w:sz w:val="24"/>
                <w:szCs w:val="24"/>
              </w:rPr>
              <w:t>Единый сельскохозяйственный налог</w:t>
            </w:r>
          </w:p>
        </w:tc>
        <w:tc>
          <w:tcPr>
            <w:tcW w:w="1233" w:type="dxa"/>
            <w:vAlign w:val="center"/>
          </w:tcPr>
          <w:p w:rsidR="007A6D6D" w:rsidRPr="00E41282" w:rsidRDefault="007A6D6D" w:rsidP="00381665">
            <w:pPr>
              <w:jc w:val="center"/>
              <w:rPr>
                <w:rFonts w:eastAsia="Arial Unicode MS"/>
                <w:sz w:val="24"/>
                <w:szCs w:val="24"/>
              </w:rPr>
            </w:pPr>
            <w:r w:rsidRPr="00E41282">
              <w:rPr>
                <w:rFonts w:eastAsia="Arial Unicode MS"/>
                <w:sz w:val="24"/>
                <w:szCs w:val="24"/>
              </w:rPr>
              <w:t xml:space="preserve">+ </w:t>
            </w:r>
            <w:r w:rsidR="00381665" w:rsidRPr="00E41282">
              <w:rPr>
                <w:rFonts w:eastAsia="Arial Unicode MS"/>
                <w:sz w:val="24"/>
                <w:szCs w:val="24"/>
              </w:rPr>
              <w:t>118,1</w:t>
            </w:r>
          </w:p>
        </w:tc>
        <w:tc>
          <w:tcPr>
            <w:tcW w:w="1701" w:type="dxa"/>
            <w:tcMar>
              <w:top w:w="19" w:type="dxa"/>
              <w:left w:w="19" w:type="dxa"/>
              <w:bottom w:w="0" w:type="dxa"/>
              <w:right w:w="19" w:type="dxa"/>
            </w:tcMar>
            <w:vAlign w:val="center"/>
          </w:tcPr>
          <w:p w:rsidR="007A6D6D" w:rsidRPr="00E41282" w:rsidRDefault="00381665" w:rsidP="00B57F96">
            <w:pPr>
              <w:jc w:val="center"/>
              <w:rPr>
                <w:rFonts w:eastAsia="Arial Unicode MS"/>
                <w:sz w:val="24"/>
                <w:szCs w:val="24"/>
              </w:rPr>
            </w:pPr>
            <w:r w:rsidRPr="00E41282">
              <w:rPr>
                <w:rFonts w:eastAsia="Arial Unicode MS"/>
                <w:sz w:val="24"/>
                <w:szCs w:val="24"/>
              </w:rPr>
              <w:t>381,8</w:t>
            </w:r>
          </w:p>
        </w:tc>
      </w:tr>
      <w:tr w:rsidR="00FF40E7" w:rsidRPr="00E41282" w:rsidTr="00E41282">
        <w:trPr>
          <w:trHeight w:val="20"/>
        </w:trPr>
        <w:tc>
          <w:tcPr>
            <w:tcW w:w="2836" w:type="dxa"/>
            <w:tcMar>
              <w:top w:w="19" w:type="dxa"/>
              <w:left w:w="19" w:type="dxa"/>
              <w:bottom w:w="0" w:type="dxa"/>
              <w:right w:w="19" w:type="dxa"/>
            </w:tcMar>
          </w:tcPr>
          <w:p w:rsidR="00FF40E7" w:rsidRPr="00E41282" w:rsidRDefault="00FF40E7" w:rsidP="009E2656">
            <w:pPr>
              <w:rPr>
                <w:rFonts w:eastAsia="Arial Unicode MS"/>
                <w:b/>
                <w:sz w:val="24"/>
                <w:szCs w:val="24"/>
              </w:rPr>
            </w:pPr>
            <w:r w:rsidRPr="00E41282">
              <w:rPr>
                <w:b/>
                <w:sz w:val="24"/>
                <w:szCs w:val="24"/>
              </w:rPr>
              <w:t>1 06 00000 00 0000 000</w:t>
            </w:r>
          </w:p>
        </w:tc>
        <w:tc>
          <w:tcPr>
            <w:tcW w:w="5146" w:type="dxa"/>
            <w:tcMar>
              <w:top w:w="19" w:type="dxa"/>
              <w:left w:w="19" w:type="dxa"/>
              <w:bottom w:w="0" w:type="dxa"/>
              <w:right w:w="19" w:type="dxa"/>
            </w:tcMar>
          </w:tcPr>
          <w:p w:rsidR="00FF40E7" w:rsidRPr="00E41282" w:rsidRDefault="00FF40E7" w:rsidP="009E2656">
            <w:pPr>
              <w:jc w:val="both"/>
              <w:rPr>
                <w:rFonts w:eastAsia="Arial Unicode MS"/>
                <w:b/>
                <w:sz w:val="24"/>
                <w:szCs w:val="24"/>
              </w:rPr>
            </w:pPr>
            <w:r w:rsidRPr="00E41282">
              <w:rPr>
                <w:b/>
                <w:sz w:val="24"/>
                <w:szCs w:val="24"/>
              </w:rPr>
              <w:t>НАЛОГИ НА ИМУЩЕСТВО</w:t>
            </w:r>
          </w:p>
        </w:tc>
        <w:tc>
          <w:tcPr>
            <w:tcW w:w="1233" w:type="dxa"/>
            <w:vAlign w:val="center"/>
          </w:tcPr>
          <w:p w:rsidR="00FF40E7" w:rsidRPr="00E41282" w:rsidRDefault="00FF40E7" w:rsidP="009E2656">
            <w:pPr>
              <w:jc w:val="center"/>
              <w:rPr>
                <w:rFonts w:eastAsia="Arial Unicode MS"/>
                <w:b/>
                <w:sz w:val="24"/>
                <w:szCs w:val="24"/>
              </w:rPr>
            </w:pPr>
          </w:p>
        </w:tc>
        <w:tc>
          <w:tcPr>
            <w:tcW w:w="1701" w:type="dxa"/>
            <w:tcMar>
              <w:top w:w="19" w:type="dxa"/>
              <w:left w:w="19" w:type="dxa"/>
              <w:bottom w:w="0" w:type="dxa"/>
              <w:right w:w="19" w:type="dxa"/>
            </w:tcMar>
            <w:vAlign w:val="center"/>
          </w:tcPr>
          <w:p w:rsidR="00FF40E7" w:rsidRPr="00E41282" w:rsidRDefault="00E30623" w:rsidP="00875D95">
            <w:pPr>
              <w:jc w:val="center"/>
              <w:rPr>
                <w:rFonts w:eastAsia="Arial Unicode MS"/>
                <w:b/>
                <w:sz w:val="24"/>
                <w:szCs w:val="24"/>
              </w:rPr>
            </w:pPr>
            <w:r w:rsidRPr="00E41282">
              <w:rPr>
                <w:rFonts w:eastAsia="Arial Unicode MS"/>
                <w:b/>
                <w:sz w:val="24"/>
                <w:szCs w:val="24"/>
              </w:rPr>
              <w:t>29 090,0</w:t>
            </w:r>
          </w:p>
        </w:tc>
      </w:tr>
      <w:tr w:rsidR="00FF40E7" w:rsidRPr="00E41282" w:rsidTr="00E41282">
        <w:trPr>
          <w:trHeight w:val="441"/>
        </w:trPr>
        <w:tc>
          <w:tcPr>
            <w:tcW w:w="2836" w:type="dxa"/>
            <w:tcMar>
              <w:top w:w="19" w:type="dxa"/>
              <w:left w:w="19" w:type="dxa"/>
              <w:bottom w:w="0" w:type="dxa"/>
              <w:right w:w="19" w:type="dxa"/>
            </w:tcMar>
          </w:tcPr>
          <w:p w:rsidR="00FF40E7" w:rsidRPr="00E41282" w:rsidRDefault="00FF40E7" w:rsidP="009E2656">
            <w:pPr>
              <w:rPr>
                <w:rFonts w:eastAsia="Arial Unicode MS"/>
                <w:b/>
                <w:sz w:val="24"/>
                <w:szCs w:val="24"/>
              </w:rPr>
            </w:pPr>
            <w:r w:rsidRPr="00E41282">
              <w:rPr>
                <w:b/>
                <w:sz w:val="24"/>
                <w:szCs w:val="24"/>
              </w:rPr>
              <w:t>1 11 00000 00 0000 000</w:t>
            </w:r>
          </w:p>
        </w:tc>
        <w:tc>
          <w:tcPr>
            <w:tcW w:w="5146" w:type="dxa"/>
            <w:tcMar>
              <w:top w:w="19" w:type="dxa"/>
              <w:left w:w="19" w:type="dxa"/>
              <w:bottom w:w="0" w:type="dxa"/>
              <w:right w:w="19" w:type="dxa"/>
            </w:tcMar>
          </w:tcPr>
          <w:p w:rsidR="00FF40E7" w:rsidRPr="00E41282" w:rsidRDefault="00FF40E7" w:rsidP="009E2656">
            <w:pPr>
              <w:jc w:val="both"/>
              <w:rPr>
                <w:rFonts w:eastAsia="Arial Unicode MS"/>
                <w:b/>
                <w:sz w:val="24"/>
                <w:szCs w:val="24"/>
              </w:rPr>
            </w:pPr>
            <w:r w:rsidRPr="00E41282">
              <w:rPr>
                <w:b/>
                <w:sz w:val="24"/>
                <w:szCs w:val="24"/>
              </w:rPr>
              <w:t>ДОХОДЫ ОТ ИСПОЛЬЗОВАНИЯ ИМУЩЕСТВА, НАХОДЯЩЕГОСЯ В ГОСУДАРСТВЕННОЙ И МУНИЦИПАЛЬНОЙ СОБСТВЕННОСТИ</w:t>
            </w:r>
          </w:p>
        </w:tc>
        <w:tc>
          <w:tcPr>
            <w:tcW w:w="1233" w:type="dxa"/>
            <w:vAlign w:val="center"/>
          </w:tcPr>
          <w:p w:rsidR="00FF40E7" w:rsidRPr="00E41282" w:rsidRDefault="00FF40E7" w:rsidP="009E2656">
            <w:pPr>
              <w:jc w:val="center"/>
              <w:rPr>
                <w:rFonts w:eastAsia="Arial Unicode MS"/>
                <w:b/>
                <w:sz w:val="24"/>
                <w:szCs w:val="24"/>
              </w:rPr>
            </w:pPr>
          </w:p>
        </w:tc>
        <w:tc>
          <w:tcPr>
            <w:tcW w:w="1701" w:type="dxa"/>
            <w:tcMar>
              <w:top w:w="19" w:type="dxa"/>
              <w:left w:w="19" w:type="dxa"/>
              <w:bottom w:w="0" w:type="dxa"/>
              <w:right w:w="19" w:type="dxa"/>
            </w:tcMar>
            <w:vAlign w:val="center"/>
          </w:tcPr>
          <w:p w:rsidR="00FF40E7" w:rsidRPr="00E41282" w:rsidRDefault="00E30623" w:rsidP="00875D95">
            <w:pPr>
              <w:jc w:val="center"/>
              <w:rPr>
                <w:rFonts w:eastAsia="Arial Unicode MS"/>
                <w:b/>
                <w:sz w:val="24"/>
                <w:szCs w:val="24"/>
              </w:rPr>
            </w:pPr>
            <w:r w:rsidRPr="00E41282">
              <w:rPr>
                <w:rFonts w:eastAsia="Arial Unicode MS"/>
                <w:b/>
                <w:sz w:val="24"/>
                <w:szCs w:val="24"/>
              </w:rPr>
              <w:t>8</w:t>
            </w:r>
            <w:r w:rsidR="00BB198E" w:rsidRPr="00E41282">
              <w:rPr>
                <w:rFonts w:eastAsia="Arial Unicode MS"/>
                <w:b/>
                <w:sz w:val="24"/>
                <w:szCs w:val="24"/>
              </w:rPr>
              <w:t xml:space="preserve"> </w:t>
            </w:r>
            <w:r w:rsidRPr="00E41282">
              <w:rPr>
                <w:rFonts w:eastAsia="Arial Unicode MS"/>
                <w:b/>
                <w:sz w:val="24"/>
                <w:szCs w:val="24"/>
              </w:rPr>
              <w:t>218,0</w:t>
            </w:r>
          </w:p>
        </w:tc>
      </w:tr>
      <w:tr w:rsidR="003C13DA" w:rsidRPr="00E41282" w:rsidTr="00E41282">
        <w:trPr>
          <w:trHeight w:val="441"/>
        </w:trPr>
        <w:tc>
          <w:tcPr>
            <w:tcW w:w="2836" w:type="dxa"/>
            <w:tcMar>
              <w:top w:w="19" w:type="dxa"/>
              <w:left w:w="19" w:type="dxa"/>
              <w:bottom w:w="0" w:type="dxa"/>
              <w:right w:w="19" w:type="dxa"/>
            </w:tcMar>
          </w:tcPr>
          <w:p w:rsidR="003C13DA" w:rsidRPr="00E41282" w:rsidRDefault="003C13DA" w:rsidP="009E2656">
            <w:pPr>
              <w:rPr>
                <w:b/>
                <w:sz w:val="24"/>
                <w:szCs w:val="24"/>
              </w:rPr>
            </w:pPr>
            <w:r w:rsidRPr="00E41282">
              <w:rPr>
                <w:b/>
                <w:sz w:val="24"/>
                <w:szCs w:val="24"/>
              </w:rPr>
              <w:t>113 00000 00 0000 000</w:t>
            </w:r>
          </w:p>
        </w:tc>
        <w:tc>
          <w:tcPr>
            <w:tcW w:w="5146" w:type="dxa"/>
            <w:tcMar>
              <w:top w:w="19" w:type="dxa"/>
              <w:left w:w="19" w:type="dxa"/>
              <w:bottom w:w="0" w:type="dxa"/>
              <w:right w:w="19" w:type="dxa"/>
            </w:tcMar>
          </w:tcPr>
          <w:p w:rsidR="003C13DA" w:rsidRPr="00E41282" w:rsidRDefault="003C13DA" w:rsidP="009E2656">
            <w:pPr>
              <w:jc w:val="both"/>
              <w:rPr>
                <w:b/>
                <w:sz w:val="24"/>
                <w:szCs w:val="24"/>
              </w:rPr>
            </w:pPr>
            <w:r w:rsidRPr="00E41282">
              <w:rPr>
                <w:b/>
                <w:sz w:val="24"/>
                <w:szCs w:val="24"/>
              </w:rPr>
              <w:t>ДОХОДЫ ОТ ОКАЗАНИЯ ПЛАТНЫХ УСЛУГ (РАБОТ) И КОМПЕНСАЦИИ ЗАТРАТ ГОСУДАРСТВА</w:t>
            </w:r>
          </w:p>
        </w:tc>
        <w:tc>
          <w:tcPr>
            <w:tcW w:w="1233" w:type="dxa"/>
            <w:vAlign w:val="center"/>
          </w:tcPr>
          <w:p w:rsidR="003C13DA" w:rsidRPr="00E41282" w:rsidRDefault="003C13DA" w:rsidP="00381665">
            <w:pPr>
              <w:jc w:val="center"/>
              <w:rPr>
                <w:rFonts w:eastAsia="Arial Unicode MS"/>
                <w:b/>
                <w:sz w:val="24"/>
                <w:szCs w:val="24"/>
              </w:rPr>
            </w:pPr>
            <w:r w:rsidRPr="00E41282">
              <w:rPr>
                <w:rFonts w:eastAsia="Arial Unicode MS"/>
                <w:b/>
                <w:sz w:val="24"/>
                <w:szCs w:val="24"/>
              </w:rPr>
              <w:t>+</w:t>
            </w:r>
            <w:r w:rsidR="00381665" w:rsidRPr="00E41282">
              <w:rPr>
                <w:rFonts w:eastAsia="Arial Unicode MS"/>
                <w:b/>
                <w:sz w:val="24"/>
                <w:szCs w:val="24"/>
              </w:rPr>
              <w:t>1 131,6</w:t>
            </w:r>
          </w:p>
        </w:tc>
        <w:tc>
          <w:tcPr>
            <w:tcW w:w="1701" w:type="dxa"/>
            <w:tcMar>
              <w:top w:w="19" w:type="dxa"/>
              <w:left w:w="19" w:type="dxa"/>
              <w:bottom w:w="0" w:type="dxa"/>
              <w:right w:w="19" w:type="dxa"/>
            </w:tcMar>
            <w:vAlign w:val="center"/>
          </w:tcPr>
          <w:p w:rsidR="003C13DA" w:rsidRPr="00E41282" w:rsidRDefault="00381665" w:rsidP="00AC18EE">
            <w:pPr>
              <w:jc w:val="center"/>
              <w:rPr>
                <w:rFonts w:eastAsia="Arial Unicode MS"/>
                <w:b/>
                <w:sz w:val="24"/>
                <w:szCs w:val="24"/>
              </w:rPr>
            </w:pPr>
            <w:r w:rsidRPr="00E41282">
              <w:rPr>
                <w:rFonts w:eastAsia="Arial Unicode MS"/>
                <w:b/>
                <w:sz w:val="24"/>
                <w:szCs w:val="24"/>
              </w:rPr>
              <w:t>1 310,5</w:t>
            </w:r>
          </w:p>
        </w:tc>
      </w:tr>
      <w:tr w:rsidR="007A6D6D" w:rsidRPr="00E41282" w:rsidTr="00E41282">
        <w:trPr>
          <w:trHeight w:val="441"/>
        </w:trPr>
        <w:tc>
          <w:tcPr>
            <w:tcW w:w="2836" w:type="dxa"/>
            <w:tcMar>
              <w:top w:w="19" w:type="dxa"/>
              <w:left w:w="19" w:type="dxa"/>
              <w:bottom w:w="0" w:type="dxa"/>
              <w:right w:w="19" w:type="dxa"/>
            </w:tcMar>
          </w:tcPr>
          <w:p w:rsidR="007A6D6D" w:rsidRPr="00E41282" w:rsidRDefault="006F7762" w:rsidP="009E2656">
            <w:pPr>
              <w:rPr>
                <w:sz w:val="24"/>
                <w:szCs w:val="24"/>
              </w:rPr>
            </w:pPr>
            <w:r w:rsidRPr="00E41282">
              <w:rPr>
                <w:sz w:val="24"/>
                <w:szCs w:val="24"/>
              </w:rPr>
              <w:t xml:space="preserve">791 </w:t>
            </w:r>
            <w:r w:rsidR="007A6D6D" w:rsidRPr="00E41282">
              <w:rPr>
                <w:sz w:val="24"/>
                <w:szCs w:val="24"/>
              </w:rPr>
              <w:t>113 02995 13 0000 130</w:t>
            </w:r>
          </w:p>
        </w:tc>
        <w:tc>
          <w:tcPr>
            <w:tcW w:w="5146" w:type="dxa"/>
            <w:tcMar>
              <w:top w:w="19" w:type="dxa"/>
              <w:left w:w="19" w:type="dxa"/>
              <w:bottom w:w="0" w:type="dxa"/>
              <w:right w:w="19" w:type="dxa"/>
            </w:tcMar>
          </w:tcPr>
          <w:p w:rsidR="007A6D6D" w:rsidRPr="00E41282" w:rsidRDefault="007A6D6D" w:rsidP="009E2656">
            <w:pPr>
              <w:jc w:val="both"/>
              <w:rPr>
                <w:sz w:val="24"/>
                <w:szCs w:val="24"/>
              </w:rPr>
            </w:pPr>
            <w:r w:rsidRPr="00E41282">
              <w:rPr>
                <w:sz w:val="24"/>
                <w:szCs w:val="24"/>
              </w:rPr>
              <w:t xml:space="preserve">Прочие доходы от компенсации затрат бюджетов городских поселений </w:t>
            </w:r>
          </w:p>
        </w:tc>
        <w:tc>
          <w:tcPr>
            <w:tcW w:w="1233" w:type="dxa"/>
            <w:vAlign w:val="center"/>
          </w:tcPr>
          <w:p w:rsidR="007A6D6D" w:rsidRPr="00E41282" w:rsidRDefault="007A6D6D" w:rsidP="00381665">
            <w:pPr>
              <w:jc w:val="center"/>
              <w:rPr>
                <w:rFonts w:eastAsia="Arial Unicode MS"/>
                <w:sz w:val="24"/>
                <w:szCs w:val="24"/>
              </w:rPr>
            </w:pPr>
            <w:r w:rsidRPr="00E41282">
              <w:rPr>
                <w:rFonts w:eastAsia="Arial Unicode MS"/>
                <w:sz w:val="24"/>
                <w:szCs w:val="24"/>
              </w:rPr>
              <w:t>+</w:t>
            </w:r>
            <w:r w:rsidR="00381665" w:rsidRPr="00E41282">
              <w:rPr>
                <w:rFonts w:eastAsia="Arial Unicode MS"/>
                <w:sz w:val="24"/>
                <w:szCs w:val="24"/>
              </w:rPr>
              <w:t>1 131,6</w:t>
            </w:r>
          </w:p>
        </w:tc>
        <w:tc>
          <w:tcPr>
            <w:tcW w:w="1701" w:type="dxa"/>
            <w:tcMar>
              <w:top w:w="19" w:type="dxa"/>
              <w:left w:w="19" w:type="dxa"/>
              <w:bottom w:w="0" w:type="dxa"/>
              <w:right w:w="19" w:type="dxa"/>
            </w:tcMar>
            <w:vAlign w:val="center"/>
          </w:tcPr>
          <w:p w:rsidR="007A6D6D" w:rsidRPr="00E41282" w:rsidRDefault="00381665" w:rsidP="00C14D42">
            <w:pPr>
              <w:jc w:val="center"/>
              <w:rPr>
                <w:rFonts w:eastAsia="Arial Unicode MS"/>
                <w:sz w:val="24"/>
                <w:szCs w:val="24"/>
              </w:rPr>
            </w:pPr>
            <w:r w:rsidRPr="00E41282">
              <w:rPr>
                <w:rFonts w:eastAsia="Arial Unicode MS"/>
                <w:sz w:val="24"/>
                <w:szCs w:val="24"/>
              </w:rPr>
              <w:t>1 310,5</w:t>
            </w:r>
          </w:p>
        </w:tc>
      </w:tr>
      <w:tr w:rsidR="00FF40E7" w:rsidRPr="00E41282" w:rsidTr="00E41282">
        <w:trPr>
          <w:trHeight w:val="544"/>
        </w:trPr>
        <w:tc>
          <w:tcPr>
            <w:tcW w:w="2836" w:type="dxa"/>
            <w:tcMar>
              <w:top w:w="19" w:type="dxa"/>
              <w:left w:w="19" w:type="dxa"/>
              <w:bottom w:w="0" w:type="dxa"/>
              <w:right w:w="19" w:type="dxa"/>
            </w:tcMar>
          </w:tcPr>
          <w:p w:rsidR="00FF40E7" w:rsidRPr="00E41282" w:rsidRDefault="00FF40E7" w:rsidP="009E2656">
            <w:pPr>
              <w:rPr>
                <w:b/>
                <w:sz w:val="24"/>
                <w:szCs w:val="24"/>
              </w:rPr>
            </w:pPr>
            <w:r w:rsidRPr="00E41282">
              <w:rPr>
                <w:b/>
                <w:sz w:val="24"/>
                <w:szCs w:val="24"/>
              </w:rPr>
              <w:t>1 14 00000 00 0000 000</w:t>
            </w:r>
          </w:p>
        </w:tc>
        <w:tc>
          <w:tcPr>
            <w:tcW w:w="5146" w:type="dxa"/>
            <w:tcMar>
              <w:top w:w="19" w:type="dxa"/>
              <w:left w:w="19" w:type="dxa"/>
              <w:bottom w:w="0" w:type="dxa"/>
              <w:right w:w="19" w:type="dxa"/>
            </w:tcMar>
          </w:tcPr>
          <w:p w:rsidR="00FF40E7" w:rsidRPr="00E41282" w:rsidRDefault="00FF40E7" w:rsidP="009E2656">
            <w:pPr>
              <w:jc w:val="both"/>
              <w:rPr>
                <w:b/>
                <w:sz w:val="24"/>
                <w:szCs w:val="24"/>
              </w:rPr>
            </w:pPr>
            <w:r w:rsidRPr="00E41282">
              <w:rPr>
                <w:b/>
                <w:sz w:val="24"/>
                <w:szCs w:val="24"/>
              </w:rPr>
              <w:t>ДОХОДЫ ОТ ПРОДАЖИ МАТЕРИАЛЬНЫХ И НЕМАТЕРИАЛЬНЫХ АКТИВОВ</w:t>
            </w:r>
          </w:p>
        </w:tc>
        <w:tc>
          <w:tcPr>
            <w:tcW w:w="1233" w:type="dxa"/>
            <w:vAlign w:val="center"/>
          </w:tcPr>
          <w:p w:rsidR="00FF40E7" w:rsidRPr="00E41282" w:rsidRDefault="00C34AC6" w:rsidP="009E2656">
            <w:pPr>
              <w:jc w:val="center"/>
              <w:rPr>
                <w:rFonts w:eastAsia="Arial Unicode MS"/>
                <w:b/>
                <w:sz w:val="24"/>
                <w:szCs w:val="24"/>
              </w:rPr>
            </w:pPr>
            <w:r w:rsidRPr="00E41282">
              <w:rPr>
                <w:rFonts w:eastAsia="Arial Unicode MS"/>
                <w:b/>
                <w:sz w:val="24"/>
                <w:szCs w:val="24"/>
              </w:rPr>
              <w:t>+ 217,3</w:t>
            </w:r>
          </w:p>
        </w:tc>
        <w:tc>
          <w:tcPr>
            <w:tcW w:w="1701" w:type="dxa"/>
            <w:tcMar>
              <w:top w:w="19" w:type="dxa"/>
              <w:left w:w="19" w:type="dxa"/>
              <w:bottom w:w="0" w:type="dxa"/>
              <w:right w:w="19" w:type="dxa"/>
            </w:tcMar>
            <w:vAlign w:val="center"/>
          </w:tcPr>
          <w:p w:rsidR="00FF40E7" w:rsidRPr="00E41282" w:rsidRDefault="00E30623" w:rsidP="00C34AC6">
            <w:pPr>
              <w:jc w:val="center"/>
              <w:rPr>
                <w:rFonts w:eastAsia="Arial Unicode MS"/>
                <w:b/>
                <w:sz w:val="24"/>
                <w:szCs w:val="24"/>
              </w:rPr>
            </w:pPr>
            <w:r w:rsidRPr="00E41282">
              <w:rPr>
                <w:rFonts w:eastAsia="Arial Unicode MS"/>
                <w:b/>
                <w:sz w:val="24"/>
                <w:szCs w:val="24"/>
              </w:rPr>
              <w:t>2</w:t>
            </w:r>
            <w:r w:rsidR="00C34AC6" w:rsidRPr="00E41282">
              <w:rPr>
                <w:rFonts w:eastAsia="Arial Unicode MS"/>
                <w:b/>
                <w:sz w:val="24"/>
                <w:szCs w:val="24"/>
              </w:rPr>
              <w:t> 309,6</w:t>
            </w:r>
          </w:p>
        </w:tc>
      </w:tr>
      <w:tr w:rsidR="00C34AC6" w:rsidRPr="00E41282" w:rsidTr="00E41282">
        <w:trPr>
          <w:trHeight w:val="544"/>
        </w:trPr>
        <w:tc>
          <w:tcPr>
            <w:tcW w:w="2836" w:type="dxa"/>
            <w:tcMar>
              <w:top w:w="19" w:type="dxa"/>
              <w:left w:w="19" w:type="dxa"/>
              <w:bottom w:w="0" w:type="dxa"/>
              <w:right w:w="19" w:type="dxa"/>
            </w:tcMar>
          </w:tcPr>
          <w:p w:rsidR="00C34AC6" w:rsidRPr="00E41282" w:rsidRDefault="003F2707" w:rsidP="009E2656">
            <w:pPr>
              <w:rPr>
                <w:sz w:val="24"/>
                <w:szCs w:val="24"/>
              </w:rPr>
            </w:pPr>
            <w:r w:rsidRPr="00E41282">
              <w:rPr>
                <w:color w:val="000000"/>
                <w:sz w:val="24"/>
                <w:szCs w:val="24"/>
              </w:rPr>
              <w:t xml:space="preserve">863 </w:t>
            </w:r>
            <w:r w:rsidR="00A725BD" w:rsidRPr="00E41282">
              <w:rPr>
                <w:color w:val="000000"/>
                <w:sz w:val="24"/>
                <w:szCs w:val="24"/>
              </w:rPr>
              <w:t>1 14 02053 13 0000 410</w:t>
            </w:r>
          </w:p>
        </w:tc>
        <w:tc>
          <w:tcPr>
            <w:tcW w:w="5146" w:type="dxa"/>
            <w:tcMar>
              <w:top w:w="19" w:type="dxa"/>
              <w:left w:w="19" w:type="dxa"/>
              <w:bottom w:w="0" w:type="dxa"/>
              <w:right w:w="19" w:type="dxa"/>
            </w:tcMar>
          </w:tcPr>
          <w:p w:rsidR="00C34AC6" w:rsidRPr="00E41282" w:rsidRDefault="00A725BD" w:rsidP="003F2707">
            <w:pPr>
              <w:jc w:val="both"/>
              <w:rPr>
                <w:sz w:val="24"/>
                <w:szCs w:val="24"/>
              </w:rPr>
            </w:pPr>
            <w:r w:rsidRPr="00E41282">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3" w:type="dxa"/>
            <w:vAlign w:val="center"/>
          </w:tcPr>
          <w:p w:rsidR="00C34AC6" w:rsidRPr="00E41282" w:rsidRDefault="00A725BD" w:rsidP="009E2656">
            <w:pPr>
              <w:jc w:val="center"/>
              <w:rPr>
                <w:rFonts w:eastAsia="Arial Unicode MS"/>
                <w:sz w:val="24"/>
                <w:szCs w:val="24"/>
              </w:rPr>
            </w:pPr>
            <w:r w:rsidRPr="00E41282">
              <w:rPr>
                <w:rFonts w:eastAsia="Arial Unicode MS"/>
                <w:sz w:val="24"/>
                <w:szCs w:val="24"/>
              </w:rPr>
              <w:t>+ 41,4</w:t>
            </w:r>
          </w:p>
        </w:tc>
        <w:tc>
          <w:tcPr>
            <w:tcW w:w="1701" w:type="dxa"/>
            <w:tcMar>
              <w:top w:w="19" w:type="dxa"/>
              <w:left w:w="19" w:type="dxa"/>
              <w:bottom w:w="0" w:type="dxa"/>
              <w:right w:w="19" w:type="dxa"/>
            </w:tcMar>
            <w:vAlign w:val="center"/>
          </w:tcPr>
          <w:p w:rsidR="00C34AC6" w:rsidRPr="00E41282" w:rsidRDefault="00A725BD" w:rsidP="00C34AC6">
            <w:pPr>
              <w:jc w:val="center"/>
              <w:rPr>
                <w:rFonts w:eastAsia="Arial Unicode MS"/>
                <w:sz w:val="24"/>
                <w:szCs w:val="24"/>
              </w:rPr>
            </w:pPr>
            <w:r w:rsidRPr="00E41282">
              <w:rPr>
                <w:rFonts w:eastAsia="Arial Unicode MS"/>
                <w:sz w:val="24"/>
                <w:szCs w:val="24"/>
              </w:rPr>
              <w:t>41,4</w:t>
            </w:r>
          </w:p>
        </w:tc>
      </w:tr>
      <w:tr w:rsidR="00A725BD" w:rsidRPr="00E41282" w:rsidTr="00E41282">
        <w:trPr>
          <w:trHeight w:val="544"/>
        </w:trPr>
        <w:tc>
          <w:tcPr>
            <w:tcW w:w="2836" w:type="dxa"/>
            <w:tcMar>
              <w:top w:w="19" w:type="dxa"/>
              <w:left w:w="19" w:type="dxa"/>
              <w:bottom w:w="0" w:type="dxa"/>
              <w:right w:w="19" w:type="dxa"/>
            </w:tcMar>
          </w:tcPr>
          <w:p w:rsidR="00A725BD" w:rsidRPr="00E41282" w:rsidRDefault="003F2707" w:rsidP="009E2656">
            <w:pPr>
              <w:rPr>
                <w:sz w:val="24"/>
                <w:szCs w:val="24"/>
              </w:rPr>
            </w:pPr>
            <w:r w:rsidRPr="00E41282">
              <w:rPr>
                <w:color w:val="000000"/>
                <w:sz w:val="24"/>
                <w:szCs w:val="24"/>
              </w:rPr>
              <w:t xml:space="preserve">863 </w:t>
            </w:r>
            <w:r w:rsidR="00A725BD" w:rsidRPr="00E41282">
              <w:rPr>
                <w:color w:val="000000"/>
                <w:sz w:val="24"/>
                <w:szCs w:val="24"/>
              </w:rPr>
              <w:t>1 14 02053 13 0000 440</w:t>
            </w:r>
          </w:p>
        </w:tc>
        <w:tc>
          <w:tcPr>
            <w:tcW w:w="5146" w:type="dxa"/>
            <w:tcMar>
              <w:top w:w="19" w:type="dxa"/>
              <w:left w:w="19" w:type="dxa"/>
              <w:bottom w:w="0" w:type="dxa"/>
              <w:right w:w="19" w:type="dxa"/>
            </w:tcMar>
          </w:tcPr>
          <w:p w:rsidR="00A725BD" w:rsidRPr="00E41282" w:rsidRDefault="00A725BD" w:rsidP="003F2707">
            <w:pPr>
              <w:jc w:val="both"/>
              <w:rPr>
                <w:sz w:val="24"/>
                <w:szCs w:val="24"/>
              </w:rPr>
            </w:pPr>
            <w:r w:rsidRPr="00E41282">
              <w:rPr>
                <w:sz w:val="24"/>
                <w:szCs w:val="24"/>
              </w:rPr>
              <w:t xml:space="preserve">Доходы от реализации иного имущества, находящегося в собственности городских поселений (за исключением имущества </w:t>
            </w:r>
            <w:r w:rsidRPr="00E41282">
              <w:rPr>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1233" w:type="dxa"/>
            <w:vAlign w:val="center"/>
          </w:tcPr>
          <w:p w:rsidR="00A725BD" w:rsidRPr="00E41282" w:rsidRDefault="00A725BD" w:rsidP="009E2656">
            <w:pPr>
              <w:jc w:val="center"/>
              <w:rPr>
                <w:rFonts w:eastAsia="Arial Unicode MS"/>
                <w:sz w:val="24"/>
                <w:szCs w:val="24"/>
              </w:rPr>
            </w:pPr>
            <w:r w:rsidRPr="00E41282">
              <w:rPr>
                <w:rFonts w:eastAsia="Arial Unicode MS"/>
                <w:sz w:val="24"/>
                <w:szCs w:val="24"/>
              </w:rPr>
              <w:lastRenderedPageBreak/>
              <w:t>+ 175,9</w:t>
            </w:r>
          </w:p>
        </w:tc>
        <w:tc>
          <w:tcPr>
            <w:tcW w:w="1701" w:type="dxa"/>
            <w:tcMar>
              <w:top w:w="19" w:type="dxa"/>
              <w:left w:w="19" w:type="dxa"/>
              <w:bottom w:w="0" w:type="dxa"/>
              <w:right w:w="19" w:type="dxa"/>
            </w:tcMar>
            <w:vAlign w:val="center"/>
          </w:tcPr>
          <w:p w:rsidR="00A725BD" w:rsidRPr="00E41282" w:rsidRDefault="00A725BD" w:rsidP="00C34AC6">
            <w:pPr>
              <w:jc w:val="center"/>
              <w:rPr>
                <w:rFonts w:eastAsia="Arial Unicode MS"/>
                <w:sz w:val="24"/>
                <w:szCs w:val="24"/>
              </w:rPr>
            </w:pPr>
            <w:r w:rsidRPr="00E41282">
              <w:rPr>
                <w:rFonts w:eastAsia="Arial Unicode MS"/>
                <w:sz w:val="24"/>
                <w:szCs w:val="24"/>
              </w:rPr>
              <w:t>175,9</w:t>
            </w:r>
          </w:p>
        </w:tc>
      </w:tr>
      <w:tr w:rsidR="00407E97" w:rsidRPr="00E41282" w:rsidTr="00E41282">
        <w:trPr>
          <w:trHeight w:val="360"/>
        </w:trPr>
        <w:tc>
          <w:tcPr>
            <w:tcW w:w="2836" w:type="dxa"/>
            <w:tcMar>
              <w:top w:w="19" w:type="dxa"/>
              <w:left w:w="19" w:type="dxa"/>
              <w:bottom w:w="0" w:type="dxa"/>
              <w:right w:w="19" w:type="dxa"/>
            </w:tcMar>
          </w:tcPr>
          <w:p w:rsidR="00407E97" w:rsidRPr="00E41282" w:rsidRDefault="003C13DA" w:rsidP="003C13DA">
            <w:pPr>
              <w:rPr>
                <w:b/>
                <w:sz w:val="24"/>
                <w:szCs w:val="24"/>
              </w:rPr>
            </w:pPr>
            <w:r w:rsidRPr="00E41282">
              <w:rPr>
                <w:b/>
                <w:sz w:val="24"/>
                <w:szCs w:val="24"/>
              </w:rPr>
              <w:lastRenderedPageBreak/>
              <w:t>116 00000 00 0000 000</w:t>
            </w:r>
          </w:p>
        </w:tc>
        <w:tc>
          <w:tcPr>
            <w:tcW w:w="5146" w:type="dxa"/>
            <w:tcMar>
              <w:top w:w="19" w:type="dxa"/>
              <w:left w:w="19" w:type="dxa"/>
              <w:bottom w:w="0" w:type="dxa"/>
              <w:right w:w="19" w:type="dxa"/>
            </w:tcMar>
          </w:tcPr>
          <w:p w:rsidR="00407E97" w:rsidRPr="00E41282" w:rsidRDefault="003C13DA" w:rsidP="009E2656">
            <w:pPr>
              <w:jc w:val="both"/>
              <w:rPr>
                <w:b/>
                <w:sz w:val="24"/>
                <w:szCs w:val="24"/>
              </w:rPr>
            </w:pPr>
            <w:r w:rsidRPr="00E41282">
              <w:rPr>
                <w:b/>
                <w:sz w:val="24"/>
                <w:szCs w:val="24"/>
              </w:rPr>
              <w:t>ШТРАФЫ, САНКЦИИ, ВОЗМЕЩЕНИЕ УЩЕРБА</w:t>
            </w:r>
          </w:p>
        </w:tc>
        <w:tc>
          <w:tcPr>
            <w:tcW w:w="1233" w:type="dxa"/>
            <w:vAlign w:val="center"/>
          </w:tcPr>
          <w:p w:rsidR="00407E97" w:rsidRPr="00E41282" w:rsidRDefault="00407E97" w:rsidP="00E64895">
            <w:pPr>
              <w:jc w:val="center"/>
              <w:rPr>
                <w:rFonts w:eastAsia="Arial Unicode MS"/>
                <w:b/>
                <w:sz w:val="24"/>
                <w:szCs w:val="24"/>
              </w:rPr>
            </w:pPr>
          </w:p>
        </w:tc>
        <w:tc>
          <w:tcPr>
            <w:tcW w:w="1701" w:type="dxa"/>
            <w:tcMar>
              <w:top w:w="19" w:type="dxa"/>
              <w:left w:w="19" w:type="dxa"/>
              <w:bottom w:w="0" w:type="dxa"/>
              <w:right w:w="19" w:type="dxa"/>
            </w:tcMar>
            <w:vAlign w:val="center"/>
          </w:tcPr>
          <w:p w:rsidR="00407E97" w:rsidRPr="00E41282" w:rsidRDefault="00407E97" w:rsidP="00E64895">
            <w:pPr>
              <w:jc w:val="center"/>
              <w:rPr>
                <w:rFonts w:eastAsia="Arial Unicode MS"/>
                <w:b/>
                <w:sz w:val="24"/>
                <w:szCs w:val="24"/>
              </w:rPr>
            </w:pPr>
            <w:r w:rsidRPr="00E41282">
              <w:rPr>
                <w:rFonts w:eastAsia="Arial Unicode MS"/>
                <w:b/>
                <w:sz w:val="24"/>
                <w:szCs w:val="24"/>
              </w:rPr>
              <w:t>82,3</w:t>
            </w:r>
          </w:p>
        </w:tc>
      </w:tr>
      <w:tr w:rsidR="00FF40E7" w:rsidRPr="00E41282" w:rsidTr="00E41282">
        <w:tblPrEx>
          <w:tblCellMar>
            <w:left w:w="108" w:type="dxa"/>
            <w:right w:w="108" w:type="dxa"/>
          </w:tblCellMar>
        </w:tblPrEx>
        <w:trPr>
          <w:trHeight w:val="270"/>
        </w:trPr>
        <w:tc>
          <w:tcPr>
            <w:tcW w:w="2836" w:type="dxa"/>
          </w:tcPr>
          <w:p w:rsidR="00FF40E7" w:rsidRPr="00E41282" w:rsidRDefault="00FF40E7" w:rsidP="006F7762">
            <w:pPr>
              <w:ind w:left="-152"/>
              <w:rPr>
                <w:rFonts w:eastAsia="Arial Unicode MS"/>
                <w:b/>
                <w:sz w:val="24"/>
                <w:szCs w:val="24"/>
              </w:rPr>
            </w:pPr>
            <w:r w:rsidRPr="00E41282">
              <w:rPr>
                <w:rFonts w:eastAsia="Arial Unicode MS"/>
                <w:b/>
                <w:sz w:val="24"/>
                <w:szCs w:val="24"/>
              </w:rPr>
              <w:t xml:space="preserve"> </w:t>
            </w:r>
            <w:r w:rsidR="006F7762" w:rsidRPr="00E41282">
              <w:rPr>
                <w:rFonts w:eastAsia="Arial Unicode MS"/>
                <w:b/>
                <w:sz w:val="24"/>
                <w:szCs w:val="24"/>
              </w:rPr>
              <w:t xml:space="preserve"> </w:t>
            </w:r>
            <w:r w:rsidRPr="00E41282">
              <w:rPr>
                <w:rFonts w:eastAsia="Arial Unicode MS"/>
                <w:b/>
                <w:sz w:val="24"/>
                <w:szCs w:val="24"/>
              </w:rPr>
              <w:t>2 00 00000 00 0000 000</w:t>
            </w:r>
          </w:p>
        </w:tc>
        <w:tc>
          <w:tcPr>
            <w:tcW w:w="5146" w:type="dxa"/>
          </w:tcPr>
          <w:p w:rsidR="00FF40E7" w:rsidRPr="00E41282" w:rsidRDefault="00FF40E7" w:rsidP="009E2656">
            <w:pPr>
              <w:ind w:left="-57"/>
              <w:jc w:val="both"/>
              <w:rPr>
                <w:rFonts w:eastAsia="Arial Unicode MS"/>
                <w:b/>
                <w:sz w:val="24"/>
                <w:szCs w:val="24"/>
              </w:rPr>
            </w:pPr>
            <w:r w:rsidRPr="00E41282">
              <w:rPr>
                <w:rFonts w:eastAsia="Arial Unicode MS"/>
                <w:b/>
                <w:sz w:val="24"/>
                <w:szCs w:val="24"/>
              </w:rPr>
              <w:t>МЕЖБЮДЖЕТНЫЕ ТРАНСФЕРТЫ</w:t>
            </w:r>
          </w:p>
        </w:tc>
        <w:tc>
          <w:tcPr>
            <w:tcW w:w="1233" w:type="dxa"/>
            <w:vAlign w:val="center"/>
          </w:tcPr>
          <w:p w:rsidR="00FF40E7" w:rsidRPr="00E41282" w:rsidRDefault="00BC2F34" w:rsidP="00F17E0B">
            <w:pPr>
              <w:jc w:val="center"/>
              <w:rPr>
                <w:b/>
                <w:sz w:val="24"/>
                <w:szCs w:val="24"/>
              </w:rPr>
            </w:pPr>
            <w:r w:rsidRPr="00E41282">
              <w:rPr>
                <w:b/>
                <w:sz w:val="24"/>
                <w:szCs w:val="24"/>
              </w:rPr>
              <w:t>+</w:t>
            </w:r>
            <w:r w:rsidR="00F17E0B" w:rsidRPr="00E41282">
              <w:rPr>
                <w:b/>
                <w:sz w:val="24"/>
                <w:szCs w:val="24"/>
              </w:rPr>
              <w:t xml:space="preserve"> 8 058,4</w:t>
            </w:r>
          </w:p>
        </w:tc>
        <w:tc>
          <w:tcPr>
            <w:tcW w:w="1701" w:type="dxa"/>
            <w:vAlign w:val="center"/>
          </w:tcPr>
          <w:p w:rsidR="00FF40E7" w:rsidRPr="00E41282" w:rsidRDefault="0090051F" w:rsidP="00394566">
            <w:pPr>
              <w:jc w:val="center"/>
              <w:rPr>
                <w:b/>
                <w:sz w:val="24"/>
                <w:szCs w:val="24"/>
              </w:rPr>
            </w:pPr>
            <w:r w:rsidRPr="00E41282">
              <w:rPr>
                <w:b/>
                <w:sz w:val="24"/>
                <w:szCs w:val="24"/>
              </w:rPr>
              <w:t>240 503,4</w:t>
            </w:r>
          </w:p>
        </w:tc>
      </w:tr>
      <w:tr w:rsidR="00645E83" w:rsidRPr="00E41282" w:rsidTr="00E41282">
        <w:tblPrEx>
          <w:tblCellMar>
            <w:left w:w="108" w:type="dxa"/>
            <w:right w:w="108" w:type="dxa"/>
          </w:tblCellMar>
        </w:tblPrEx>
        <w:trPr>
          <w:trHeight w:val="270"/>
        </w:trPr>
        <w:tc>
          <w:tcPr>
            <w:tcW w:w="2836" w:type="dxa"/>
          </w:tcPr>
          <w:p w:rsidR="00645E83" w:rsidRPr="00E41282" w:rsidRDefault="00F17E0B" w:rsidP="00F17E0B">
            <w:pPr>
              <w:ind w:hanging="108"/>
              <w:rPr>
                <w:rFonts w:eastAsia="Arial Unicode MS"/>
                <w:sz w:val="24"/>
                <w:szCs w:val="24"/>
              </w:rPr>
            </w:pPr>
            <w:r w:rsidRPr="00E41282">
              <w:rPr>
                <w:rFonts w:eastAsia="Arial Unicode MS"/>
                <w:sz w:val="24"/>
                <w:szCs w:val="24"/>
              </w:rPr>
              <w:t>791 202 0299913 7124 151</w:t>
            </w:r>
          </w:p>
        </w:tc>
        <w:tc>
          <w:tcPr>
            <w:tcW w:w="5146" w:type="dxa"/>
          </w:tcPr>
          <w:p w:rsidR="00645E83" w:rsidRPr="00E41282" w:rsidRDefault="00F17E0B" w:rsidP="009E2656">
            <w:pPr>
              <w:ind w:left="-57"/>
              <w:jc w:val="both"/>
              <w:rPr>
                <w:rFonts w:eastAsia="Arial Unicode MS"/>
                <w:sz w:val="24"/>
                <w:szCs w:val="24"/>
              </w:rPr>
            </w:pPr>
            <w:r w:rsidRPr="00E41282">
              <w:rPr>
                <w:rFonts w:eastAsia="Arial Unicode MS"/>
                <w:sz w:val="24"/>
                <w:szCs w:val="24"/>
              </w:rPr>
              <w:t>Прочие субсидии бюджетам городских поселений</w:t>
            </w:r>
          </w:p>
        </w:tc>
        <w:tc>
          <w:tcPr>
            <w:tcW w:w="1233" w:type="dxa"/>
            <w:vAlign w:val="center"/>
          </w:tcPr>
          <w:p w:rsidR="00645E83" w:rsidRPr="00E41282" w:rsidRDefault="00F17E0B" w:rsidP="00645E83">
            <w:pPr>
              <w:jc w:val="center"/>
              <w:rPr>
                <w:sz w:val="24"/>
                <w:szCs w:val="24"/>
              </w:rPr>
            </w:pPr>
            <w:r w:rsidRPr="00E41282">
              <w:rPr>
                <w:sz w:val="24"/>
                <w:szCs w:val="24"/>
              </w:rPr>
              <w:t>+ 100,0</w:t>
            </w:r>
          </w:p>
        </w:tc>
        <w:tc>
          <w:tcPr>
            <w:tcW w:w="1701" w:type="dxa"/>
            <w:vAlign w:val="center"/>
          </w:tcPr>
          <w:p w:rsidR="00645E83" w:rsidRPr="00E41282" w:rsidRDefault="0090051F" w:rsidP="0090051F">
            <w:pPr>
              <w:jc w:val="center"/>
              <w:rPr>
                <w:sz w:val="24"/>
                <w:szCs w:val="24"/>
              </w:rPr>
            </w:pPr>
            <w:r w:rsidRPr="00E41282">
              <w:rPr>
                <w:sz w:val="24"/>
                <w:szCs w:val="24"/>
              </w:rPr>
              <w:t>100,0</w:t>
            </w:r>
          </w:p>
        </w:tc>
      </w:tr>
      <w:tr w:rsidR="00FF40E7" w:rsidRPr="00E41282" w:rsidTr="00E41282">
        <w:tblPrEx>
          <w:tblCellMar>
            <w:left w:w="108" w:type="dxa"/>
            <w:right w:w="108" w:type="dxa"/>
          </w:tblCellMar>
        </w:tblPrEx>
        <w:trPr>
          <w:trHeight w:val="270"/>
        </w:trPr>
        <w:tc>
          <w:tcPr>
            <w:tcW w:w="2836" w:type="dxa"/>
          </w:tcPr>
          <w:p w:rsidR="00FF40E7" w:rsidRPr="00E41282" w:rsidRDefault="003F2707" w:rsidP="003F2707">
            <w:pPr>
              <w:ind w:left="-108"/>
              <w:rPr>
                <w:sz w:val="24"/>
                <w:szCs w:val="24"/>
              </w:rPr>
            </w:pPr>
            <w:r w:rsidRPr="00E41282">
              <w:rPr>
                <w:rFonts w:eastAsia="Arial Unicode MS"/>
                <w:sz w:val="24"/>
                <w:szCs w:val="24"/>
              </w:rPr>
              <w:t>791</w:t>
            </w:r>
            <w:r w:rsidR="00E41282">
              <w:rPr>
                <w:rFonts w:eastAsia="Arial Unicode MS"/>
                <w:sz w:val="24"/>
                <w:szCs w:val="24"/>
              </w:rPr>
              <w:t> </w:t>
            </w:r>
            <w:r w:rsidRPr="00E41282">
              <w:rPr>
                <w:rFonts w:eastAsia="Arial Unicode MS"/>
                <w:sz w:val="24"/>
                <w:szCs w:val="24"/>
              </w:rPr>
              <w:t>202</w:t>
            </w:r>
            <w:r w:rsidR="00E41282">
              <w:rPr>
                <w:rFonts w:eastAsia="Arial Unicode MS"/>
                <w:sz w:val="24"/>
                <w:szCs w:val="24"/>
              </w:rPr>
              <w:t xml:space="preserve"> </w:t>
            </w:r>
            <w:r w:rsidRPr="00E41282">
              <w:rPr>
                <w:rFonts w:eastAsia="Arial Unicode MS"/>
                <w:sz w:val="24"/>
                <w:szCs w:val="24"/>
              </w:rPr>
              <w:t xml:space="preserve">0401413 7301 </w:t>
            </w:r>
            <w:r w:rsidR="00F17E0B" w:rsidRPr="00E41282">
              <w:rPr>
                <w:rFonts w:eastAsia="Arial Unicode MS"/>
                <w:sz w:val="24"/>
                <w:szCs w:val="24"/>
              </w:rPr>
              <w:t>151</w:t>
            </w:r>
          </w:p>
        </w:tc>
        <w:tc>
          <w:tcPr>
            <w:tcW w:w="5146" w:type="dxa"/>
          </w:tcPr>
          <w:p w:rsidR="00FF40E7" w:rsidRPr="00E41282" w:rsidRDefault="00F17E0B" w:rsidP="009E2656">
            <w:pPr>
              <w:ind w:left="-57"/>
              <w:jc w:val="both"/>
              <w:rPr>
                <w:rFonts w:eastAsia="Arial Unicode MS"/>
                <w:sz w:val="24"/>
                <w:szCs w:val="24"/>
              </w:rPr>
            </w:pPr>
            <w:r w:rsidRPr="00E41282">
              <w:rPr>
                <w:rFonts w:eastAsia="Arial Unicode MS"/>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3" w:type="dxa"/>
            <w:vAlign w:val="center"/>
          </w:tcPr>
          <w:p w:rsidR="00FF40E7" w:rsidRPr="00E41282" w:rsidRDefault="0090051F" w:rsidP="00645E83">
            <w:pPr>
              <w:jc w:val="center"/>
              <w:rPr>
                <w:sz w:val="24"/>
                <w:szCs w:val="24"/>
              </w:rPr>
            </w:pPr>
            <w:r w:rsidRPr="00E41282">
              <w:rPr>
                <w:sz w:val="24"/>
                <w:szCs w:val="24"/>
              </w:rPr>
              <w:t>+ 7 958,4</w:t>
            </w:r>
          </w:p>
        </w:tc>
        <w:tc>
          <w:tcPr>
            <w:tcW w:w="1701" w:type="dxa"/>
            <w:vAlign w:val="center"/>
          </w:tcPr>
          <w:p w:rsidR="00FF40E7" w:rsidRPr="00E41282" w:rsidRDefault="0090051F" w:rsidP="00875D95">
            <w:pPr>
              <w:jc w:val="center"/>
              <w:rPr>
                <w:sz w:val="24"/>
                <w:szCs w:val="24"/>
              </w:rPr>
            </w:pPr>
            <w:r w:rsidRPr="00E41282">
              <w:rPr>
                <w:sz w:val="24"/>
                <w:szCs w:val="24"/>
              </w:rPr>
              <w:t>7 958,4</w:t>
            </w:r>
          </w:p>
        </w:tc>
      </w:tr>
    </w:tbl>
    <w:p w:rsidR="00574650" w:rsidRDefault="00574650" w:rsidP="00574650">
      <w:pPr>
        <w:pStyle w:val="a3"/>
        <w:ind w:left="0"/>
        <w:rPr>
          <w:sz w:val="24"/>
          <w:szCs w:val="24"/>
        </w:rPr>
      </w:pPr>
    </w:p>
    <w:p w:rsidR="00FE12DF" w:rsidRDefault="00FE12DF" w:rsidP="00574650">
      <w:pPr>
        <w:pStyle w:val="a3"/>
        <w:ind w:left="0"/>
        <w:rPr>
          <w:sz w:val="24"/>
          <w:szCs w:val="24"/>
        </w:rPr>
      </w:pPr>
    </w:p>
    <w:p w:rsidR="00767B2A" w:rsidRPr="00767B2A" w:rsidRDefault="00FF40E7" w:rsidP="00574650">
      <w:pPr>
        <w:pStyle w:val="a3"/>
        <w:ind w:left="0"/>
        <w:rPr>
          <w:sz w:val="28"/>
          <w:szCs w:val="28"/>
        </w:rPr>
      </w:pPr>
      <w:r w:rsidRPr="00767B2A">
        <w:rPr>
          <w:sz w:val="28"/>
          <w:szCs w:val="28"/>
        </w:rPr>
        <w:t>Управляющий</w:t>
      </w:r>
    </w:p>
    <w:p w:rsidR="00370003" w:rsidRPr="00767B2A" w:rsidRDefault="00FF40E7" w:rsidP="00574650">
      <w:pPr>
        <w:pStyle w:val="a3"/>
        <w:ind w:left="0"/>
        <w:rPr>
          <w:sz w:val="28"/>
          <w:szCs w:val="28"/>
        </w:rPr>
      </w:pPr>
      <w:r w:rsidRPr="00767B2A">
        <w:rPr>
          <w:sz w:val="28"/>
          <w:szCs w:val="28"/>
        </w:rPr>
        <w:t>делами Ад</w:t>
      </w:r>
      <w:r w:rsidR="00767B2A">
        <w:rPr>
          <w:sz w:val="28"/>
          <w:szCs w:val="28"/>
        </w:rPr>
        <w:t xml:space="preserve">министрации                </w:t>
      </w:r>
      <w:r w:rsidR="00767B2A" w:rsidRPr="00767B2A">
        <w:rPr>
          <w:sz w:val="28"/>
          <w:szCs w:val="28"/>
        </w:rPr>
        <w:t xml:space="preserve">         </w:t>
      </w:r>
      <w:r w:rsidRPr="00767B2A">
        <w:rPr>
          <w:sz w:val="28"/>
          <w:szCs w:val="28"/>
        </w:rPr>
        <w:t xml:space="preserve">            </w:t>
      </w:r>
      <w:r w:rsidR="00574650" w:rsidRPr="00767B2A">
        <w:rPr>
          <w:sz w:val="28"/>
          <w:szCs w:val="28"/>
        </w:rPr>
        <w:t xml:space="preserve">                  </w:t>
      </w:r>
      <w:r w:rsidRPr="00767B2A">
        <w:rPr>
          <w:sz w:val="28"/>
          <w:szCs w:val="28"/>
        </w:rPr>
        <w:t xml:space="preserve">    </w:t>
      </w:r>
      <w:r w:rsidR="005311E2" w:rsidRPr="00767B2A">
        <w:rPr>
          <w:sz w:val="28"/>
          <w:szCs w:val="28"/>
        </w:rPr>
        <w:t xml:space="preserve">  </w:t>
      </w:r>
      <w:r w:rsidR="00DA631A" w:rsidRPr="00767B2A">
        <w:rPr>
          <w:sz w:val="28"/>
          <w:szCs w:val="28"/>
        </w:rPr>
        <w:t xml:space="preserve">      </w:t>
      </w:r>
      <w:r w:rsidR="005311E2" w:rsidRPr="00767B2A">
        <w:rPr>
          <w:sz w:val="28"/>
          <w:szCs w:val="28"/>
        </w:rPr>
        <w:t xml:space="preserve">      </w:t>
      </w:r>
      <w:r w:rsidR="00E016CA" w:rsidRPr="00767B2A">
        <w:rPr>
          <w:sz w:val="28"/>
          <w:szCs w:val="28"/>
        </w:rPr>
        <w:t>А.С. Гильмиярова</w:t>
      </w:r>
    </w:p>
    <w:p w:rsidR="004D397F" w:rsidRDefault="00FF40E7" w:rsidP="00FF40E7">
      <w:pPr>
        <w:shd w:val="clear" w:color="auto" w:fill="FFFFFF"/>
        <w:spacing w:before="24"/>
        <w:ind w:right="14"/>
        <w:jc w:val="both"/>
      </w:pPr>
      <w:r>
        <w:t xml:space="preserve">                                                                                       </w:t>
      </w:r>
    </w:p>
    <w:p w:rsidR="00574650" w:rsidRDefault="004D397F" w:rsidP="00FF40E7">
      <w:pPr>
        <w:shd w:val="clear" w:color="auto" w:fill="FFFFFF"/>
        <w:spacing w:before="24"/>
        <w:ind w:right="14"/>
        <w:jc w:val="both"/>
      </w:pPr>
      <w:r>
        <w:t xml:space="preserve">                                                                                       </w:t>
      </w: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574650" w:rsidRDefault="00574650" w:rsidP="00FF40E7">
      <w:pPr>
        <w:shd w:val="clear" w:color="auto" w:fill="FFFFFF"/>
        <w:spacing w:before="24"/>
        <w:ind w:right="14"/>
        <w:jc w:val="both"/>
      </w:pPr>
    </w:p>
    <w:p w:rsidR="003A53F7" w:rsidRDefault="00FF40E7" w:rsidP="00574650">
      <w:pPr>
        <w:shd w:val="clear" w:color="auto" w:fill="FFFFFF"/>
        <w:spacing w:before="24"/>
        <w:ind w:right="14"/>
        <w:jc w:val="both"/>
      </w:pPr>
      <w:r>
        <w:t xml:space="preserve"> </w:t>
      </w:r>
    </w:p>
    <w:p w:rsidR="003A53F7" w:rsidRDefault="003A53F7"/>
    <w:p w:rsidR="003A53F7" w:rsidRDefault="003A53F7"/>
    <w:p w:rsidR="003A53F7" w:rsidRDefault="003A53F7"/>
    <w:p w:rsidR="003A53F7" w:rsidRDefault="003A53F7"/>
    <w:p w:rsidR="003A53F7" w:rsidRDefault="003A53F7"/>
    <w:p w:rsidR="003A53F7" w:rsidRDefault="003A53F7"/>
    <w:p w:rsidR="003A53F7" w:rsidRDefault="003A53F7"/>
    <w:p w:rsidR="003A53F7" w:rsidRDefault="003A53F7"/>
    <w:p w:rsidR="003A53F7" w:rsidRDefault="003A53F7"/>
    <w:p w:rsidR="003A53F7" w:rsidRDefault="003A53F7"/>
    <w:p w:rsidR="003A53F7" w:rsidRDefault="003A53F7"/>
    <w:p w:rsidR="003A53F7" w:rsidRDefault="003A53F7"/>
    <w:p w:rsidR="003A53F7" w:rsidRDefault="003A53F7"/>
    <w:p w:rsidR="004D397F" w:rsidRDefault="003A53F7" w:rsidP="003A53F7">
      <w:pPr>
        <w:shd w:val="clear" w:color="auto" w:fill="FFFFFF"/>
        <w:spacing w:before="24"/>
        <w:ind w:right="14" w:hanging="567"/>
        <w:jc w:val="both"/>
      </w:pPr>
      <w:r>
        <w:t xml:space="preserve">                                                                                               </w:t>
      </w:r>
    </w:p>
    <w:p w:rsidR="004D397F" w:rsidRDefault="004D397F" w:rsidP="003A53F7">
      <w:pPr>
        <w:shd w:val="clear" w:color="auto" w:fill="FFFFFF"/>
        <w:spacing w:before="24"/>
        <w:ind w:right="14" w:hanging="567"/>
        <w:jc w:val="both"/>
      </w:pPr>
    </w:p>
    <w:p w:rsidR="004D397F" w:rsidRDefault="004D397F" w:rsidP="003A53F7">
      <w:pPr>
        <w:shd w:val="clear" w:color="auto" w:fill="FFFFFF"/>
        <w:spacing w:before="24"/>
        <w:ind w:right="14" w:hanging="567"/>
        <w:jc w:val="both"/>
      </w:pPr>
    </w:p>
    <w:p w:rsidR="00553CC1" w:rsidRPr="00D70537" w:rsidRDefault="00553CC1" w:rsidP="00553CC1">
      <w:pPr>
        <w:shd w:val="clear" w:color="auto" w:fill="FFFFFF"/>
        <w:spacing w:before="24"/>
        <w:ind w:right="14"/>
        <w:jc w:val="both"/>
      </w:pPr>
      <w:r>
        <w:br/>
      </w:r>
      <w:r w:rsidRPr="00D70537">
        <w:rPr>
          <w:color w:val="000000"/>
        </w:rPr>
        <w:lastRenderedPageBreak/>
        <w:t xml:space="preserve">                                                                                        </w:t>
      </w:r>
      <w:r w:rsidRPr="00D70537">
        <w:t xml:space="preserve">Приложение № 2 к решению </w:t>
      </w:r>
    </w:p>
    <w:p w:rsidR="00553CC1" w:rsidRPr="00D70537" w:rsidRDefault="00553CC1" w:rsidP="00553CC1">
      <w:pPr>
        <w:shd w:val="clear" w:color="auto" w:fill="FFFFFF"/>
        <w:spacing w:before="24"/>
        <w:ind w:right="14" w:firstLine="4395"/>
        <w:jc w:val="both"/>
      </w:pPr>
      <w:r w:rsidRPr="00D70537">
        <w:t>Совета городского поселения город Янаул</w:t>
      </w:r>
    </w:p>
    <w:p w:rsidR="00553CC1" w:rsidRPr="00D70537" w:rsidRDefault="00553CC1" w:rsidP="00553CC1">
      <w:pPr>
        <w:shd w:val="clear" w:color="auto" w:fill="FFFFFF"/>
        <w:spacing w:before="24"/>
        <w:ind w:right="14" w:firstLine="4395"/>
        <w:jc w:val="both"/>
      </w:pPr>
      <w:r w:rsidRPr="00D70537">
        <w:t>муниципального района Янаульский район</w:t>
      </w:r>
    </w:p>
    <w:p w:rsidR="00553CC1" w:rsidRPr="00D70537" w:rsidRDefault="00553CC1" w:rsidP="00553CC1">
      <w:pPr>
        <w:shd w:val="clear" w:color="auto" w:fill="FFFFFF"/>
        <w:spacing w:before="24"/>
        <w:ind w:right="14" w:firstLine="4395"/>
        <w:jc w:val="both"/>
      </w:pPr>
      <w:r w:rsidRPr="00D70537">
        <w:t xml:space="preserve">Республики Башкортостан от </w:t>
      </w:r>
      <w:r w:rsidR="00E47859">
        <w:t xml:space="preserve">09 </w:t>
      </w:r>
      <w:r w:rsidRPr="00D70537">
        <w:t xml:space="preserve">сентября  2016г. № </w:t>
      </w:r>
      <w:r w:rsidR="00E47859">
        <w:t>316/52</w:t>
      </w:r>
    </w:p>
    <w:p w:rsidR="00553CC1" w:rsidRPr="00D70537" w:rsidRDefault="00553CC1" w:rsidP="00553CC1">
      <w:pPr>
        <w:shd w:val="clear" w:color="auto" w:fill="FFFFFF"/>
        <w:spacing w:before="24"/>
        <w:ind w:right="14" w:firstLine="4395"/>
        <w:jc w:val="both"/>
      </w:pPr>
    </w:p>
    <w:p w:rsidR="00553CC1" w:rsidRPr="00D70537" w:rsidRDefault="00553CC1" w:rsidP="00553CC1">
      <w:pPr>
        <w:shd w:val="clear" w:color="auto" w:fill="FFFFFF"/>
        <w:spacing w:before="24"/>
        <w:ind w:right="14"/>
        <w:jc w:val="both"/>
        <w:rPr>
          <w:color w:val="000000"/>
        </w:rPr>
      </w:pPr>
      <w:r w:rsidRPr="00D70537">
        <w:rPr>
          <w:color w:val="000000"/>
        </w:rPr>
        <w:t xml:space="preserve">                                                                                        Приложение № 5 к решению </w:t>
      </w:r>
    </w:p>
    <w:p w:rsidR="00553CC1" w:rsidRPr="00D70537" w:rsidRDefault="00553CC1" w:rsidP="00553CC1">
      <w:pPr>
        <w:shd w:val="clear" w:color="auto" w:fill="FFFFFF"/>
        <w:spacing w:before="24"/>
        <w:ind w:right="14"/>
        <w:jc w:val="both"/>
        <w:rPr>
          <w:color w:val="000000"/>
        </w:rPr>
      </w:pPr>
      <w:r w:rsidRPr="00D70537">
        <w:rPr>
          <w:color w:val="000000"/>
        </w:rPr>
        <w:t xml:space="preserve">                                                                                        Совета городского поселения город Янаул</w:t>
      </w:r>
    </w:p>
    <w:p w:rsidR="00553CC1" w:rsidRPr="00D70537" w:rsidRDefault="00553CC1" w:rsidP="00553CC1">
      <w:pPr>
        <w:shd w:val="clear" w:color="auto" w:fill="FFFFFF"/>
        <w:spacing w:before="24"/>
        <w:ind w:right="14"/>
        <w:jc w:val="both"/>
        <w:rPr>
          <w:color w:val="000000"/>
        </w:rPr>
      </w:pPr>
      <w:r w:rsidRPr="00D70537">
        <w:rPr>
          <w:color w:val="000000"/>
        </w:rPr>
        <w:t xml:space="preserve">                                                                                        муниципального района Янаульский район</w:t>
      </w:r>
    </w:p>
    <w:p w:rsidR="00553CC1" w:rsidRPr="00D70537" w:rsidRDefault="00553CC1" w:rsidP="00553CC1">
      <w:pPr>
        <w:shd w:val="clear" w:color="auto" w:fill="FFFFFF"/>
        <w:spacing w:before="24"/>
        <w:ind w:right="14"/>
        <w:jc w:val="both"/>
        <w:rPr>
          <w:color w:val="000000"/>
        </w:rPr>
      </w:pPr>
      <w:r w:rsidRPr="00D70537">
        <w:rPr>
          <w:color w:val="000000"/>
        </w:rPr>
        <w:t xml:space="preserve">                                                                                        Республики Башкортостан от 18 декабря 2015 г. </w:t>
      </w:r>
      <w:r>
        <w:rPr>
          <w:color w:val="000000"/>
        </w:rPr>
        <w:t xml:space="preserve">№ </w:t>
      </w:r>
      <w:r>
        <w:t>268/42</w:t>
      </w:r>
    </w:p>
    <w:p w:rsidR="00553CC1" w:rsidRPr="00D70537" w:rsidRDefault="00553CC1" w:rsidP="00553CC1">
      <w:pPr>
        <w:shd w:val="clear" w:color="auto" w:fill="FFFFFF"/>
        <w:spacing w:before="24"/>
        <w:ind w:right="14"/>
        <w:jc w:val="both"/>
        <w:rPr>
          <w:color w:val="000000"/>
        </w:rPr>
      </w:pPr>
      <w:r w:rsidRPr="00D70537">
        <w:rPr>
          <w:color w:val="000000"/>
        </w:rPr>
        <w:t xml:space="preserve">                                                                                        «О бюджете городского  поселения город Янаул</w:t>
      </w:r>
    </w:p>
    <w:p w:rsidR="00553CC1" w:rsidRPr="00D70537" w:rsidRDefault="00553CC1" w:rsidP="00553CC1">
      <w:pPr>
        <w:shd w:val="clear" w:color="auto" w:fill="FFFFFF"/>
        <w:spacing w:before="24"/>
        <w:ind w:right="14"/>
        <w:jc w:val="both"/>
        <w:rPr>
          <w:color w:val="000000"/>
        </w:rPr>
      </w:pPr>
      <w:r w:rsidRPr="00D70537">
        <w:rPr>
          <w:color w:val="000000"/>
        </w:rPr>
        <w:t xml:space="preserve">                                                                                        муниципального района Янаульский район </w:t>
      </w:r>
    </w:p>
    <w:p w:rsidR="00553CC1" w:rsidRPr="00D70537" w:rsidRDefault="00553CC1" w:rsidP="00553CC1">
      <w:pPr>
        <w:shd w:val="clear" w:color="auto" w:fill="FFFFFF"/>
        <w:spacing w:before="24"/>
        <w:ind w:right="14"/>
        <w:jc w:val="both"/>
        <w:rPr>
          <w:color w:val="000000"/>
        </w:rPr>
      </w:pPr>
      <w:r w:rsidRPr="00D70537">
        <w:rPr>
          <w:color w:val="000000"/>
        </w:rPr>
        <w:t xml:space="preserve">                                                                                        Республики Башкортостан на 2016 год и на плановый </w:t>
      </w:r>
    </w:p>
    <w:p w:rsidR="00553CC1" w:rsidRPr="00D70537" w:rsidRDefault="00553CC1" w:rsidP="00553CC1">
      <w:pPr>
        <w:shd w:val="clear" w:color="auto" w:fill="FFFFFF"/>
        <w:spacing w:before="24"/>
        <w:ind w:right="14"/>
        <w:jc w:val="both"/>
        <w:rPr>
          <w:color w:val="000000"/>
        </w:rPr>
      </w:pPr>
      <w:r w:rsidRPr="00D70537">
        <w:rPr>
          <w:color w:val="000000"/>
        </w:rPr>
        <w:t xml:space="preserve">                                                                                        период 2017 и 2018 годов»</w:t>
      </w:r>
    </w:p>
    <w:p w:rsidR="00553CC1" w:rsidRPr="00D70537" w:rsidRDefault="00553CC1" w:rsidP="00553CC1">
      <w:pPr>
        <w:shd w:val="clear" w:color="auto" w:fill="FFFFFF"/>
        <w:spacing w:before="24" w:line="408" w:lineRule="exact"/>
        <w:ind w:right="14"/>
        <w:jc w:val="both"/>
        <w:rPr>
          <w:color w:val="000000"/>
        </w:rPr>
      </w:pPr>
    </w:p>
    <w:p w:rsidR="00553CC1" w:rsidRPr="00D70537" w:rsidRDefault="00553CC1" w:rsidP="00553CC1">
      <w:pPr>
        <w:shd w:val="clear" w:color="auto" w:fill="FFFFFF"/>
        <w:spacing w:before="24"/>
        <w:ind w:right="14"/>
        <w:jc w:val="both"/>
        <w:rPr>
          <w:color w:val="000000"/>
        </w:rPr>
      </w:pPr>
    </w:p>
    <w:p w:rsidR="00553CC1" w:rsidRPr="00D70537" w:rsidRDefault="00553CC1" w:rsidP="00553CC1">
      <w:pPr>
        <w:shd w:val="clear" w:color="auto" w:fill="FFFFFF"/>
        <w:spacing w:before="24"/>
        <w:ind w:right="14"/>
        <w:jc w:val="center"/>
        <w:rPr>
          <w:b/>
          <w:bCs/>
          <w:color w:val="000000"/>
        </w:rPr>
      </w:pPr>
      <w:r w:rsidRPr="00D70537">
        <w:rPr>
          <w:b/>
          <w:bCs/>
          <w:color w:val="000000"/>
        </w:rPr>
        <w:t>Распределение бюджетных ассигнований городского поселения город Янаул  муниципального района</w:t>
      </w:r>
    </w:p>
    <w:p w:rsidR="00553CC1" w:rsidRPr="00D70537" w:rsidRDefault="00553CC1" w:rsidP="00553CC1">
      <w:pPr>
        <w:shd w:val="clear" w:color="auto" w:fill="FFFFFF"/>
        <w:spacing w:before="24"/>
        <w:ind w:right="14"/>
        <w:jc w:val="center"/>
        <w:rPr>
          <w:b/>
          <w:bCs/>
          <w:color w:val="000000"/>
        </w:rPr>
      </w:pPr>
      <w:r w:rsidRPr="00D70537">
        <w:rPr>
          <w:b/>
          <w:bCs/>
          <w:color w:val="000000"/>
        </w:rPr>
        <w:t xml:space="preserve"> Янаульский район Республики Башкортостан на 2016 год по разделам, подразделам, </w:t>
      </w:r>
    </w:p>
    <w:p w:rsidR="00553CC1" w:rsidRPr="00D70537" w:rsidRDefault="00553CC1" w:rsidP="00553CC1">
      <w:pPr>
        <w:shd w:val="clear" w:color="auto" w:fill="FFFFFF"/>
        <w:spacing w:before="24"/>
        <w:ind w:right="14"/>
        <w:jc w:val="center"/>
        <w:rPr>
          <w:b/>
          <w:bCs/>
          <w:color w:val="000000"/>
        </w:rPr>
      </w:pPr>
      <w:r w:rsidRPr="00D70537">
        <w:rPr>
          <w:b/>
          <w:bCs/>
          <w:color w:val="000000"/>
        </w:rPr>
        <w:t>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553CC1" w:rsidRPr="00D70537" w:rsidRDefault="00553CC1" w:rsidP="00553CC1">
      <w:pPr>
        <w:rPr>
          <w:color w:val="000000"/>
        </w:rPr>
      </w:pPr>
      <w:r w:rsidRPr="00D70537">
        <w:rPr>
          <w:color w:val="000000"/>
        </w:rPr>
        <w:t xml:space="preserve">                                                                                                                                                               (тыс. руб.)</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0"/>
        <w:gridCol w:w="992"/>
        <w:gridCol w:w="1701"/>
        <w:gridCol w:w="993"/>
        <w:gridCol w:w="1559"/>
        <w:gridCol w:w="1559"/>
      </w:tblGrid>
      <w:tr w:rsidR="00553CC1" w:rsidRPr="00D70537" w:rsidTr="009E7642">
        <w:trPr>
          <w:trHeight w:val="725"/>
        </w:trPr>
        <w:tc>
          <w:tcPr>
            <w:tcW w:w="299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Наименование</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Раздел Подраздел</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Целевая статья</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Вид расхода</w:t>
            </w:r>
          </w:p>
        </w:tc>
        <w:tc>
          <w:tcPr>
            <w:tcW w:w="1559"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Изменения</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Сумма</w:t>
            </w:r>
          </w:p>
        </w:tc>
      </w:tr>
      <w:tr w:rsidR="00553CC1" w:rsidRPr="00D70537" w:rsidTr="009E7642">
        <w:trPr>
          <w:trHeight w:val="352"/>
        </w:trPr>
        <w:tc>
          <w:tcPr>
            <w:tcW w:w="2990" w:type="dxa"/>
            <w:shd w:val="clear" w:color="auto" w:fill="auto"/>
            <w:vAlign w:val="bottom"/>
          </w:tcPr>
          <w:p w:rsidR="00553CC1" w:rsidRPr="00D70537" w:rsidRDefault="00553CC1" w:rsidP="009E7642">
            <w:pPr>
              <w:widowControl/>
              <w:autoSpaceDE/>
              <w:autoSpaceDN/>
              <w:adjustRightInd/>
              <w:jc w:val="center"/>
              <w:rPr>
                <w:b/>
                <w:bCs/>
                <w:color w:val="000000"/>
              </w:rPr>
            </w:pPr>
            <w:r w:rsidRPr="00D70537">
              <w:rPr>
                <w:b/>
                <w:bCs/>
                <w:color w:val="000000"/>
              </w:rPr>
              <w:t>ВСЕГО</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bCs/>
                <w:color w:val="000000"/>
              </w:rPr>
            </w:pPr>
            <w:r w:rsidRPr="00D70537">
              <w:rPr>
                <w:b/>
                <w:bCs/>
                <w:color w:val="000000"/>
              </w:rPr>
              <w:t>+ 18 058,40</w:t>
            </w:r>
          </w:p>
        </w:tc>
        <w:tc>
          <w:tcPr>
            <w:tcW w:w="1559" w:type="dxa"/>
            <w:shd w:val="clear" w:color="auto" w:fill="auto"/>
            <w:vAlign w:val="center"/>
          </w:tcPr>
          <w:p w:rsidR="00553CC1" w:rsidRPr="00D70537" w:rsidRDefault="00553CC1" w:rsidP="009E7642">
            <w:pPr>
              <w:widowControl/>
              <w:autoSpaceDE/>
              <w:autoSpaceDN/>
              <w:adjustRightInd/>
              <w:jc w:val="center"/>
              <w:rPr>
                <w:b/>
                <w:bCs/>
                <w:color w:val="000000"/>
              </w:rPr>
            </w:pPr>
            <w:r w:rsidRPr="00D70537">
              <w:rPr>
                <w:b/>
                <w:bCs/>
                <w:color w:val="000000"/>
              </w:rPr>
              <w:t>321 679,40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b/>
                <w:bCs/>
                <w:color w:val="000000"/>
              </w:rPr>
            </w:pPr>
            <w:r w:rsidRPr="00D70537">
              <w:rPr>
                <w:b/>
                <w:bCs/>
                <w:color w:val="000000"/>
              </w:rPr>
              <w:t>ОБЩЕГОСУДАРСТВЕННЫЕ ВОПРОСЫ</w:t>
            </w:r>
          </w:p>
        </w:tc>
        <w:tc>
          <w:tcPr>
            <w:tcW w:w="992" w:type="dxa"/>
            <w:shd w:val="clear" w:color="auto" w:fill="auto"/>
            <w:vAlign w:val="center"/>
          </w:tcPr>
          <w:p w:rsidR="00553CC1" w:rsidRPr="00D70537" w:rsidRDefault="00553CC1" w:rsidP="009E7642">
            <w:pPr>
              <w:widowControl/>
              <w:autoSpaceDE/>
              <w:autoSpaceDN/>
              <w:adjustRightInd/>
              <w:jc w:val="center"/>
              <w:rPr>
                <w:b/>
                <w:bCs/>
                <w:color w:val="000000"/>
              </w:rPr>
            </w:pPr>
            <w:r w:rsidRPr="00D70537">
              <w:rPr>
                <w:b/>
                <w:bCs/>
                <w:color w:val="000000"/>
              </w:rPr>
              <w:t>0100</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bCs/>
                <w:color w:val="000000"/>
              </w:rPr>
            </w:pPr>
            <w:r w:rsidRPr="00D70537">
              <w:rPr>
                <w:b/>
                <w:bCs/>
                <w:color w:val="000000"/>
              </w:rPr>
              <w:t>1 439,19</w:t>
            </w:r>
          </w:p>
        </w:tc>
        <w:tc>
          <w:tcPr>
            <w:tcW w:w="1559" w:type="dxa"/>
            <w:shd w:val="clear" w:color="auto" w:fill="auto"/>
            <w:vAlign w:val="center"/>
          </w:tcPr>
          <w:p w:rsidR="00553CC1" w:rsidRPr="00D70537" w:rsidRDefault="00553CC1" w:rsidP="009E7642">
            <w:pPr>
              <w:jc w:val="center"/>
              <w:rPr>
                <w:b/>
                <w:bCs/>
                <w:color w:val="000000"/>
              </w:rPr>
            </w:pPr>
            <w:r w:rsidRPr="00D70537">
              <w:rPr>
                <w:b/>
                <w:bCs/>
                <w:color w:val="000000"/>
              </w:rPr>
              <w:t>10 049,42</w:t>
            </w:r>
          </w:p>
        </w:tc>
      </w:tr>
      <w:tr w:rsidR="00553CC1" w:rsidRPr="00D70537" w:rsidTr="009E7642">
        <w:trPr>
          <w:trHeight w:val="76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547,81</w:t>
            </w:r>
          </w:p>
        </w:tc>
      </w:tr>
      <w:tr w:rsidR="00553CC1" w:rsidRPr="00D70537" w:rsidTr="009E7642">
        <w:trPr>
          <w:trHeight w:val="275"/>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Непрограммные расходы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99 0 00 00000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547,81</w:t>
            </w:r>
          </w:p>
        </w:tc>
      </w:tr>
      <w:tr w:rsidR="00553CC1" w:rsidRPr="00D70537" w:rsidTr="009E7642">
        <w:trPr>
          <w:trHeight w:val="421"/>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Аппараты органов местного самоуправления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99 0 00 02040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highlight w:val="yellow"/>
              </w:rPr>
            </w:pPr>
            <w:r w:rsidRPr="00D70537">
              <w:rPr>
                <w:color w:val="000000"/>
              </w:rPr>
              <w:t>547,81</w:t>
            </w:r>
          </w:p>
        </w:tc>
      </w:tr>
      <w:tr w:rsidR="00553CC1" w:rsidRPr="00D70537" w:rsidTr="009E7642">
        <w:trPr>
          <w:trHeight w:val="76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99 0 00 02040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100</w:t>
            </w:r>
          </w:p>
        </w:tc>
        <w:tc>
          <w:tcPr>
            <w:tcW w:w="1559" w:type="dxa"/>
            <w:shd w:val="clear" w:color="auto" w:fill="auto"/>
            <w:noWrap/>
            <w:vAlign w:val="center"/>
          </w:tcPr>
          <w:p w:rsidR="00553CC1" w:rsidRPr="00D70537" w:rsidRDefault="00553CC1" w:rsidP="009E7642">
            <w:pPr>
              <w:jc w:val="center"/>
              <w:rPr>
                <w:color w:val="000000"/>
              </w:rPr>
            </w:pPr>
            <w:r w:rsidRPr="00D70537">
              <w:rPr>
                <w:color w:val="000000"/>
              </w:rPr>
              <w:t>+ 97,97</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547,81</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b/>
                <w:color w:val="000000"/>
              </w:rPr>
            </w:pPr>
            <w:r w:rsidRPr="00D70537">
              <w:rPr>
                <w:b/>
                <w:color w:val="000000"/>
              </w:rPr>
              <w:t>Непрограммные расходы</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0104</w:t>
            </w:r>
          </w:p>
        </w:tc>
        <w:tc>
          <w:tcPr>
            <w:tcW w:w="1701" w:type="dxa"/>
            <w:shd w:val="clear" w:color="auto" w:fill="auto"/>
            <w:noWrap/>
            <w:vAlign w:val="center"/>
          </w:tcPr>
          <w:p w:rsidR="00553CC1" w:rsidRPr="00D70537" w:rsidRDefault="00553CC1" w:rsidP="009E7642">
            <w:pPr>
              <w:widowControl/>
              <w:autoSpaceDE/>
              <w:autoSpaceDN/>
              <w:adjustRightInd/>
              <w:jc w:val="center"/>
              <w:rPr>
                <w:b/>
                <w:color w:val="000000"/>
              </w:rPr>
            </w:pPr>
            <w:r w:rsidRPr="00D70537">
              <w:rPr>
                <w:b/>
                <w:color w:val="000000"/>
              </w:rPr>
              <w:t>99 0 00 00000</w:t>
            </w:r>
          </w:p>
        </w:tc>
        <w:tc>
          <w:tcPr>
            <w:tcW w:w="993"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color w:val="000000"/>
              </w:rPr>
            </w:pPr>
            <w:r w:rsidRPr="00D70537">
              <w:rPr>
                <w:b/>
                <w:color w:val="000000"/>
              </w:rPr>
              <w:t>1 341,22</w:t>
            </w:r>
          </w:p>
        </w:tc>
        <w:tc>
          <w:tcPr>
            <w:tcW w:w="1559" w:type="dxa"/>
            <w:shd w:val="clear" w:color="auto" w:fill="auto"/>
            <w:vAlign w:val="center"/>
          </w:tcPr>
          <w:p w:rsidR="00553CC1" w:rsidRPr="00D70537" w:rsidRDefault="00553CC1" w:rsidP="009E7642">
            <w:pPr>
              <w:jc w:val="center"/>
              <w:rPr>
                <w:b/>
                <w:color w:val="000000"/>
              </w:rPr>
            </w:pPr>
            <w:r w:rsidRPr="00D70537">
              <w:rPr>
                <w:b/>
                <w:color w:val="000000"/>
              </w:rPr>
              <w:t>9 491,61</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Аппараты органов местного самоуправления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0104</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99 0 00 02080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906,79</w:t>
            </w:r>
          </w:p>
        </w:tc>
      </w:tr>
      <w:tr w:rsidR="00553CC1" w:rsidRPr="00D70537" w:rsidTr="009E7642">
        <w:trPr>
          <w:trHeight w:val="416"/>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0104</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99 0 00 02080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100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+ 184,59</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906,79</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b/>
                <w:color w:val="000000"/>
              </w:rPr>
            </w:pPr>
            <w:r w:rsidRPr="00D70537">
              <w:rPr>
                <w:b/>
                <w:color w:val="000000"/>
              </w:rPr>
              <w:t>Аппараты органов местного самоуправления</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0104</w:t>
            </w:r>
          </w:p>
        </w:tc>
        <w:tc>
          <w:tcPr>
            <w:tcW w:w="1701" w:type="dxa"/>
            <w:shd w:val="clear" w:color="auto" w:fill="auto"/>
            <w:noWrap/>
            <w:vAlign w:val="center"/>
          </w:tcPr>
          <w:p w:rsidR="00553CC1" w:rsidRPr="00D70537" w:rsidRDefault="00553CC1" w:rsidP="009E7642">
            <w:pPr>
              <w:widowControl/>
              <w:autoSpaceDE/>
              <w:autoSpaceDN/>
              <w:adjustRightInd/>
              <w:jc w:val="center"/>
              <w:rPr>
                <w:b/>
                <w:color w:val="000000"/>
              </w:rPr>
            </w:pPr>
            <w:r w:rsidRPr="00D70537">
              <w:rPr>
                <w:b/>
                <w:color w:val="000000"/>
              </w:rPr>
              <w:t>99 0 00 02040</w:t>
            </w:r>
          </w:p>
        </w:tc>
        <w:tc>
          <w:tcPr>
            <w:tcW w:w="993"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color w:val="000000"/>
              </w:rPr>
            </w:pPr>
            <w:r w:rsidRPr="00D70537">
              <w:rPr>
                <w:b/>
                <w:color w:val="000000"/>
              </w:rPr>
              <w:t>1 156,63</w:t>
            </w:r>
          </w:p>
        </w:tc>
        <w:tc>
          <w:tcPr>
            <w:tcW w:w="1559" w:type="dxa"/>
            <w:shd w:val="clear" w:color="auto" w:fill="auto"/>
            <w:vAlign w:val="center"/>
          </w:tcPr>
          <w:p w:rsidR="00553CC1" w:rsidRPr="00D70537" w:rsidRDefault="00553CC1" w:rsidP="009E7642">
            <w:pPr>
              <w:jc w:val="center"/>
              <w:rPr>
                <w:b/>
                <w:color w:val="000000"/>
              </w:rPr>
            </w:pPr>
            <w:r w:rsidRPr="00D70537">
              <w:rPr>
                <w:b/>
                <w:color w:val="000000"/>
              </w:rPr>
              <w:t>8 584,82</w:t>
            </w:r>
          </w:p>
        </w:tc>
      </w:tr>
      <w:tr w:rsidR="00553CC1" w:rsidRPr="00D70537" w:rsidTr="009E7642">
        <w:trPr>
          <w:trHeight w:val="127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70537">
              <w:rPr>
                <w:color w:val="000000"/>
              </w:rPr>
              <w:lastRenderedPageBreak/>
              <w:t>органами управления государственными внебюджетными фондами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lastRenderedPageBreak/>
              <w:t>0104</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99 0 00 02040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100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+ 940,97</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5 214,86</w:t>
            </w:r>
          </w:p>
        </w:tc>
      </w:tr>
      <w:tr w:rsidR="00553CC1" w:rsidRPr="00D70537" w:rsidTr="009E7642">
        <w:trPr>
          <w:trHeight w:val="51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lastRenderedPageBreak/>
              <w:t>Закупка товаров, работ и услуг для государственных (муниципальных) нужд</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0104</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99 0 00 02040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+ 190,66</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3 106,96</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0104</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99 0 00 02040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+ 25</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263,0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Резервные фонды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0111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10,0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Непрограммные расходы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0111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10,0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Резервные фонды местных администраций</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0111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99 0 00 07500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10,0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0111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99 0 00 07500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10,0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b/>
                <w:bCs/>
                <w:color w:val="000000"/>
              </w:rPr>
            </w:pPr>
            <w:r w:rsidRPr="00D70537">
              <w:rPr>
                <w:b/>
                <w:bCs/>
                <w:color w:val="000000"/>
              </w:rPr>
              <w:t>НАЦИОНАЛЬНАЯ ЭКОНОМИКА</w:t>
            </w:r>
          </w:p>
        </w:tc>
        <w:tc>
          <w:tcPr>
            <w:tcW w:w="992" w:type="dxa"/>
            <w:shd w:val="clear" w:color="auto" w:fill="auto"/>
            <w:vAlign w:val="center"/>
          </w:tcPr>
          <w:p w:rsidR="00553CC1" w:rsidRPr="00D70537" w:rsidRDefault="00553CC1" w:rsidP="009E7642">
            <w:pPr>
              <w:widowControl/>
              <w:autoSpaceDE/>
              <w:autoSpaceDN/>
              <w:adjustRightInd/>
              <w:jc w:val="center"/>
              <w:rPr>
                <w:b/>
                <w:bCs/>
                <w:color w:val="000000"/>
              </w:rPr>
            </w:pPr>
            <w:r w:rsidRPr="00D70537">
              <w:rPr>
                <w:b/>
                <w:bCs/>
                <w:color w:val="000000"/>
              </w:rPr>
              <w:t>0400</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color w:val="000000"/>
                <w:highlight w:val="yellow"/>
              </w:rPr>
            </w:pPr>
            <w:r w:rsidRPr="00D70537">
              <w:rPr>
                <w:b/>
                <w:color w:val="000000"/>
              </w:rPr>
              <w:t>10 058,4</w:t>
            </w:r>
          </w:p>
        </w:tc>
        <w:tc>
          <w:tcPr>
            <w:tcW w:w="1559" w:type="dxa"/>
            <w:shd w:val="clear" w:color="auto" w:fill="auto"/>
            <w:vAlign w:val="center"/>
          </w:tcPr>
          <w:p w:rsidR="00553CC1" w:rsidRPr="00D70537" w:rsidRDefault="00553CC1" w:rsidP="009E7642">
            <w:pPr>
              <w:jc w:val="center"/>
              <w:rPr>
                <w:b/>
                <w:color w:val="000000"/>
                <w:highlight w:val="yellow"/>
              </w:rPr>
            </w:pPr>
            <w:r w:rsidRPr="00D70537">
              <w:rPr>
                <w:b/>
                <w:color w:val="000000"/>
              </w:rPr>
              <w:t>26 276,73</w:t>
            </w:r>
          </w:p>
        </w:tc>
      </w:tr>
      <w:tr w:rsidR="00553CC1" w:rsidRPr="00D70537" w:rsidTr="009E7642">
        <w:trPr>
          <w:trHeight w:val="255"/>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Общеэкономические вопросы</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r w:rsidRPr="00D70537">
              <w:rPr>
                <w:bCs/>
                <w:color w:val="000000"/>
              </w:rPr>
              <w:t>0401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noWrap/>
            <w:vAlign w:val="center"/>
          </w:tcPr>
          <w:p w:rsidR="00553CC1" w:rsidRPr="00D70537" w:rsidRDefault="00553CC1" w:rsidP="009E7642">
            <w:pPr>
              <w:widowControl/>
              <w:autoSpaceDE/>
              <w:autoSpaceDN/>
              <w:adjustRightInd/>
              <w:jc w:val="center"/>
              <w:rPr>
                <w:bCs/>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55"/>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2015-2017 годы</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r w:rsidRPr="00D70537">
              <w:rPr>
                <w:bCs/>
                <w:color w:val="000000"/>
              </w:rPr>
              <w:t>0401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37 0 00 00000</w:t>
            </w:r>
          </w:p>
        </w:tc>
        <w:tc>
          <w:tcPr>
            <w:tcW w:w="993" w:type="dxa"/>
            <w:shd w:val="clear" w:color="auto" w:fill="auto"/>
            <w:noWrap/>
            <w:vAlign w:val="center"/>
          </w:tcPr>
          <w:p w:rsidR="00553CC1" w:rsidRPr="00D70537" w:rsidRDefault="00553CC1" w:rsidP="009E7642">
            <w:pPr>
              <w:widowControl/>
              <w:autoSpaceDE/>
              <w:autoSpaceDN/>
              <w:adjustRightInd/>
              <w:jc w:val="center"/>
              <w:rPr>
                <w:bCs/>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55"/>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Основное мероприятие «Трудоустройство несовершеннолетних граждан  в возрасте от 14 до 18 лет в свободное  от учебы  время»</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r w:rsidRPr="00D70537">
              <w:rPr>
                <w:bCs/>
                <w:color w:val="000000"/>
              </w:rPr>
              <w:t>0401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37 0 01 00000</w:t>
            </w:r>
          </w:p>
        </w:tc>
        <w:tc>
          <w:tcPr>
            <w:tcW w:w="993" w:type="dxa"/>
            <w:shd w:val="clear" w:color="auto" w:fill="auto"/>
            <w:noWrap/>
            <w:vAlign w:val="center"/>
          </w:tcPr>
          <w:p w:rsidR="00553CC1" w:rsidRPr="00D70537" w:rsidRDefault="00553CC1" w:rsidP="009E7642">
            <w:pPr>
              <w:widowControl/>
              <w:autoSpaceDE/>
              <w:autoSpaceDN/>
              <w:adjustRightInd/>
              <w:jc w:val="center"/>
              <w:rPr>
                <w:bCs/>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55"/>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Активные мероприятия по содействию занятости населения</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r w:rsidRPr="00D70537">
              <w:rPr>
                <w:bCs/>
                <w:color w:val="000000"/>
              </w:rPr>
              <w:t>0401</w:t>
            </w:r>
          </w:p>
        </w:tc>
        <w:tc>
          <w:tcPr>
            <w:tcW w:w="1701" w:type="dxa"/>
            <w:shd w:val="clear" w:color="auto" w:fill="auto"/>
            <w:noWrap/>
            <w:vAlign w:val="center"/>
          </w:tcPr>
          <w:p w:rsidR="00553CC1" w:rsidRPr="00D70537" w:rsidRDefault="00553CC1" w:rsidP="009E7642">
            <w:pPr>
              <w:jc w:val="center"/>
              <w:rPr>
                <w:color w:val="000000"/>
              </w:rPr>
            </w:pPr>
            <w:r w:rsidRPr="00D70537">
              <w:rPr>
                <w:color w:val="000000"/>
              </w:rPr>
              <w:t>37 0 00 05140</w:t>
            </w:r>
          </w:p>
        </w:tc>
        <w:tc>
          <w:tcPr>
            <w:tcW w:w="993" w:type="dxa"/>
            <w:shd w:val="clear" w:color="auto" w:fill="auto"/>
            <w:noWrap/>
            <w:vAlign w:val="center"/>
          </w:tcPr>
          <w:p w:rsidR="00553CC1" w:rsidRPr="00D70537" w:rsidRDefault="00553CC1" w:rsidP="009E7642">
            <w:pPr>
              <w:widowControl/>
              <w:autoSpaceDE/>
              <w:autoSpaceDN/>
              <w:adjustRightInd/>
              <w:jc w:val="center"/>
              <w:rPr>
                <w:bCs/>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55"/>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rStyle w:val="a9"/>
                <w:color w:val="000000"/>
              </w:rPr>
              <w:t>Закупка товаров, работ и услуг для государственных (муниципальных) нужд</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r w:rsidRPr="00D70537">
              <w:rPr>
                <w:bCs/>
                <w:color w:val="000000"/>
              </w:rPr>
              <w:t>0401</w:t>
            </w:r>
          </w:p>
        </w:tc>
        <w:tc>
          <w:tcPr>
            <w:tcW w:w="1701" w:type="dxa"/>
            <w:shd w:val="clear" w:color="auto" w:fill="auto"/>
            <w:noWrap/>
            <w:vAlign w:val="center"/>
          </w:tcPr>
          <w:p w:rsidR="00553CC1" w:rsidRPr="00D70537" w:rsidRDefault="00553CC1" w:rsidP="009E7642">
            <w:pPr>
              <w:jc w:val="center"/>
              <w:rPr>
                <w:color w:val="000000"/>
              </w:rPr>
            </w:pPr>
            <w:r w:rsidRPr="00D70537">
              <w:rPr>
                <w:color w:val="000000"/>
              </w:rPr>
              <w:t>37 0 00 05140</w:t>
            </w:r>
          </w:p>
        </w:tc>
        <w:tc>
          <w:tcPr>
            <w:tcW w:w="993" w:type="dxa"/>
            <w:shd w:val="clear" w:color="auto" w:fill="auto"/>
            <w:noWrap/>
            <w:vAlign w:val="center"/>
          </w:tcPr>
          <w:p w:rsidR="00553CC1" w:rsidRPr="00D70537" w:rsidRDefault="00553CC1" w:rsidP="009E7642">
            <w:pPr>
              <w:widowControl/>
              <w:autoSpaceDE/>
              <w:autoSpaceDN/>
              <w:adjustRightInd/>
              <w:jc w:val="center"/>
              <w:rPr>
                <w:bCs/>
                <w:color w:val="000000"/>
              </w:rPr>
            </w:pPr>
            <w:r w:rsidRPr="00D70537">
              <w:rPr>
                <w:bCs/>
                <w:color w:val="000000"/>
              </w:rPr>
              <w:t>200</w:t>
            </w: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55"/>
        </w:trPr>
        <w:tc>
          <w:tcPr>
            <w:tcW w:w="2990" w:type="dxa"/>
            <w:shd w:val="clear" w:color="auto" w:fill="auto"/>
          </w:tcPr>
          <w:p w:rsidR="00553CC1" w:rsidRPr="00D70537" w:rsidRDefault="00553CC1" w:rsidP="009E7642">
            <w:pPr>
              <w:pStyle w:val="21"/>
              <w:spacing w:line="240" w:lineRule="auto"/>
              <w:rPr>
                <w:color w:val="000000"/>
              </w:rPr>
            </w:pPr>
            <w:r w:rsidRPr="00D70537">
              <w:rPr>
                <w:color w:val="000000"/>
              </w:rPr>
              <w:t>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период 2016-2018 годы»</w:t>
            </w:r>
          </w:p>
        </w:tc>
        <w:tc>
          <w:tcPr>
            <w:tcW w:w="992" w:type="dxa"/>
            <w:shd w:val="clear" w:color="auto" w:fill="auto"/>
            <w:vAlign w:val="center"/>
          </w:tcPr>
          <w:p w:rsidR="00553CC1" w:rsidRPr="00D70537" w:rsidRDefault="00553CC1" w:rsidP="009E7642">
            <w:pPr>
              <w:pStyle w:val="21"/>
              <w:jc w:val="center"/>
              <w:rPr>
                <w:rStyle w:val="a9"/>
                <w:color w:val="000000"/>
              </w:rPr>
            </w:pPr>
            <w:r w:rsidRPr="00D70537">
              <w:rPr>
                <w:rStyle w:val="a9"/>
                <w:color w:val="000000"/>
              </w:rPr>
              <w:t>0402</w:t>
            </w:r>
          </w:p>
        </w:tc>
        <w:tc>
          <w:tcPr>
            <w:tcW w:w="1701" w:type="dxa"/>
            <w:shd w:val="clear" w:color="auto" w:fill="auto"/>
            <w:noWrap/>
            <w:vAlign w:val="center"/>
          </w:tcPr>
          <w:p w:rsidR="00553CC1" w:rsidRPr="00D70537" w:rsidRDefault="00553CC1" w:rsidP="009E7642">
            <w:pPr>
              <w:pStyle w:val="21"/>
              <w:spacing w:line="240" w:lineRule="auto"/>
              <w:jc w:val="center"/>
              <w:rPr>
                <w:rStyle w:val="a9"/>
                <w:color w:val="000000"/>
              </w:rPr>
            </w:pPr>
            <w:r w:rsidRPr="00D70537">
              <w:rPr>
                <w:rStyle w:val="a9"/>
                <w:color w:val="000000"/>
              </w:rPr>
              <w:t>41 0 00 00000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510,0</w:t>
            </w:r>
          </w:p>
        </w:tc>
      </w:tr>
      <w:tr w:rsidR="00553CC1" w:rsidRPr="00D70537" w:rsidTr="009E7642">
        <w:trPr>
          <w:trHeight w:val="255"/>
        </w:trPr>
        <w:tc>
          <w:tcPr>
            <w:tcW w:w="2990" w:type="dxa"/>
            <w:shd w:val="clear" w:color="auto" w:fill="auto"/>
          </w:tcPr>
          <w:p w:rsidR="00553CC1" w:rsidRPr="00D70537" w:rsidRDefault="00553CC1" w:rsidP="009E7642">
            <w:pPr>
              <w:pStyle w:val="21"/>
              <w:spacing w:line="240" w:lineRule="auto"/>
              <w:rPr>
                <w:color w:val="000000"/>
              </w:rPr>
            </w:pPr>
            <w:r w:rsidRPr="00D70537">
              <w:rPr>
                <w:color w:val="000000"/>
              </w:rPr>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992" w:type="dxa"/>
            <w:shd w:val="clear" w:color="auto" w:fill="auto"/>
            <w:vAlign w:val="center"/>
          </w:tcPr>
          <w:p w:rsidR="00553CC1" w:rsidRPr="00D70537" w:rsidRDefault="00553CC1" w:rsidP="009E7642">
            <w:pPr>
              <w:pStyle w:val="21"/>
              <w:jc w:val="center"/>
              <w:rPr>
                <w:rStyle w:val="a9"/>
                <w:color w:val="000000"/>
              </w:rPr>
            </w:pPr>
            <w:r w:rsidRPr="00D70537">
              <w:rPr>
                <w:rStyle w:val="a9"/>
                <w:color w:val="000000"/>
              </w:rPr>
              <w:t>0402</w:t>
            </w:r>
          </w:p>
        </w:tc>
        <w:tc>
          <w:tcPr>
            <w:tcW w:w="1701" w:type="dxa"/>
            <w:shd w:val="clear" w:color="auto" w:fill="auto"/>
            <w:noWrap/>
            <w:vAlign w:val="center"/>
          </w:tcPr>
          <w:p w:rsidR="00553CC1" w:rsidRPr="00D70537" w:rsidRDefault="00553CC1" w:rsidP="009E7642">
            <w:pPr>
              <w:pStyle w:val="21"/>
              <w:spacing w:line="240" w:lineRule="auto"/>
              <w:jc w:val="center"/>
              <w:rPr>
                <w:rStyle w:val="a9"/>
                <w:color w:val="000000"/>
              </w:rPr>
            </w:pPr>
            <w:r w:rsidRPr="00D70537">
              <w:rPr>
                <w:rStyle w:val="a9"/>
                <w:color w:val="000000"/>
              </w:rPr>
              <w:t>41 0 01 00000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510,0</w:t>
            </w:r>
          </w:p>
        </w:tc>
      </w:tr>
      <w:tr w:rsidR="00553CC1" w:rsidRPr="00D70537" w:rsidTr="009E7642">
        <w:trPr>
          <w:trHeight w:val="255"/>
        </w:trPr>
        <w:tc>
          <w:tcPr>
            <w:tcW w:w="2990" w:type="dxa"/>
            <w:shd w:val="clear" w:color="auto" w:fill="auto"/>
          </w:tcPr>
          <w:p w:rsidR="00553CC1" w:rsidRPr="00D70537" w:rsidRDefault="00553CC1" w:rsidP="009E7642">
            <w:pPr>
              <w:pStyle w:val="21"/>
              <w:spacing w:line="240" w:lineRule="auto"/>
              <w:rPr>
                <w:rStyle w:val="a9"/>
                <w:color w:val="000000"/>
              </w:rPr>
            </w:pPr>
            <w:r w:rsidRPr="00D70537">
              <w:rPr>
                <w:color w:val="000000"/>
              </w:rPr>
              <w:t>Мероприятия в топливно-энергетической области</w:t>
            </w:r>
          </w:p>
        </w:tc>
        <w:tc>
          <w:tcPr>
            <w:tcW w:w="992" w:type="dxa"/>
            <w:shd w:val="clear" w:color="auto" w:fill="auto"/>
            <w:vAlign w:val="center"/>
          </w:tcPr>
          <w:p w:rsidR="00553CC1" w:rsidRPr="00D70537" w:rsidRDefault="00553CC1" w:rsidP="009E7642">
            <w:pPr>
              <w:pStyle w:val="21"/>
              <w:jc w:val="center"/>
              <w:rPr>
                <w:rStyle w:val="a9"/>
                <w:color w:val="000000"/>
              </w:rPr>
            </w:pPr>
            <w:r w:rsidRPr="00D70537">
              <w:rPr>
                <w:rStyle w:val="a9"/>
                <w:color w:val="000000"/>
              </w:rPr>
              <w:t>0402</w:t>
            </w:r>
          </w:p>
        </w:tc>
        <w:tc>
          <w:tcPr>
            <w:tcW w:w="1701" w:type="dxa"/>
            <w:shd w:val="clear" w:color="auto" w:fill="auto"/>
            <w:noWrap/>
            <w:vAlign w:val="center"/>
          </w:tcPr>
          <w:p w:rsidR="00553CC1" w:rsidRPr="00D70537" w:rsidRDefault="00553CC1" w:rsidP="009E7642">
            <w:pPr>
              <w:pStyle w:val="21"/>
              <w:spacing w:line="240" w:lineRule="auto"/>
              <w:jc w:val="center"/>
              <w:rPr>
                <w:rStyle w:val="a9"/>
                <w:color w:val="000000"/>
              </w:rPr>
            </w:pPr>
            <w:r w:rsidRPr="00D70537">
              <w:rPr>
                <w:rStyle w:val="a9"/>
                <w:color w:val="000000"/>
              </w:rPr>
              <w:t>41 0 01 03480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510,0</w:t>
            </w:r>
          </w:p>
        </w:tc>
      </w:tr>
      <w:tr w:rsidR="00553CC1" w:rsidRPr="00D70537" w:rsidTr="009E7642">
        <w:trPr>
          <w:trHeight w:val="765"/>
        </w:trPr>
        <w:tc>
          <w:tcPr>
            <w:tcW w:w="2990" w:type="dxa"/>
            <w:shd w:val="clear" w:color="auto" w:fill="auto"/>
          </w:tcPr>
          <w:p w:rsidR="00553CC1" w:rsidRPr="00D70537" w:rsidRDefault="00553CC1" w:rsidP="009E7642">
            <w:pPr>
              <w:pStyle w:val="21"/>
              <w:spacing w:line="240" w:lineRule="auto"/>
              <w:rPr>
                <w:rStyle w:val="a9"/>
                <w:color w:val="000000"/>
              </w:rPr>
            </w:pPr>
            <w:r w:rsidRPr="00D70537">
              <w:rPr>
                <w:rStyle w:val="a9"/>
                <w:color w:val="000000"/>
              </w:rPr>
              <w:t>Закупка товаров, работ и услуг для государственных (муниципальных) нужд</w:t>
            </w:r>
          </w:p>
        </w:tc>
        <w:tc>
          <w:tcPr>
            <w:tcW w:w="992" w:type="dxa"/>
            <w:shd w:val="clear" w:color="auto" w:fill="auto"/>
            <w:vAlign w:val="center"/>
          </w:tcPr>
          <w:p w:rsidR="00553CC1" w:rsidRPr="00D70537" w:rsidRDefault="00553CC1" w:rsidP="009E7642">
            <w:pPr>
              <w:pStyle w:val="21"/>
              <w:jc w:val="center"/>
              <w:rPr>
                <w:rStyle w:val="a9"/>
                <w:color w:val="000000"/>
              </w:rPr>
            </w:pPr>
            <w:r w:rsidRPr="00D70537">
              <w:rPr>
                <w:rStyle w:val="a9"/>
                <w:color w:val="000000"/>
              </w:rPr>
              <w:t>0402</w:t>
            </w:r>
          </w:p>
        </w:tc>
        <w:tc>
          <w:tcPr>
            <w:tcW w:w="1701" w:type="dxa"/>
            <w:shd w:val="clear" w:color="auto" w:fill="auto"/>
            <w:noWrap/>
            <w:vAlign w:val="center"/>
          </w:tcPr>
          <w:p w:rsidR="00553CC1" w:rsidRPr="00D70537" w:rsidRDefault="00553CC1" w:rsidP="009E7642">
            <w:pPr>
              <w:pStyle w:val="21"/>
              <w:spacing w:line="240" w:lineRule="auto"/>
              <w:jc w:val="center"/>
              <w:rPr>
                <w:rStyle w:val="a9"/>
                <w:color w:val="000000"/>
              </w:rPr>
            </w:pPr>
            <w:r w:rsidRPr="00D70537">
              <w:rPr>
                <w:rStyle w:val="a9"/>
                <w:color w:val="000000"/>
              </w:rPr>
              <w:t>41 0 01 03480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jc w:val="center"/>
              <w:rPr>
                <w:color w:val="000000"/>
              </w:rPr>
            </w:pPr>
            <w:r w:rsidRPr="00D70537">
              <w:rPr>
                <w:color w:val="000000"/>
              </w:rPr>
              <w:t>+ 100</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510,0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 xml:space="preserve">Муниципальная программа «Развитие сети  автомобильных </w:t>
            </w:r>
            <w:r w:rsidRPr="00D70537">
              <w:rPr>
                <w:color w:val="000000"/>
              </w:rPr>
              <w:lastRenderedPageBreak/>
              <w:t>дорог городского поселения город Янаул муниципального района Янаульский район Республики Башкортостан на период 2016-2018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lastRenderedPageBreak/>
              <w:t>0409</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32 0 00 00000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25 711,53</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lastRenderedPageBreak/>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0409</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32 0 01 00000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25 711,53</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Дорожное хозяйство</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0409</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32 0 01 03150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25 711,53</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0409</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32 0 01 03150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559" w:type="dxa"/>
            <w:shd w:val="clear" w:color="auto" w:fill="auto"/>
            <w:noWrap/>
            <w:vAlign w:val="center"/>
          </w:tcPr>
          <w:p w:rsidR="00553CC1" w:rsidRPr="00D70537" w:rsidRDefault="00553CC1" w:rsidP="009E7642">
            <w:pPr>
              <w:jc w:val="center"/>
              <w:rPr>
                <w:color w:val="000000"/>
              </w:rPr>
            </w:pPr>
            <w:r w:rsidRPr="00D70537">
              <w:rPr>
                <w:color w:val="000000"/>
              </w:rPr>
              <w:t>+ 9 958,4</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25 711,53</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b/>
                <w:bCs/>
                <w:color w:val="000000"/>
              </w:rPr>
            </w:pPr>
            <w:r w:rsidRPr="00D70537">
              <w:rPr>
                <w:b/>
                <w:bCs/>
                <w:color w:val="000000"/>
              </w:rPr>
              <w:t>ЖИЛИЩНО-КОММУНАЛЬНОЕ ХОЗЯЙСТВО</w:t>
            </w:r>
          </w:p>
        </w:tc>
        <w:tc>
          <w:tcPr>
            <w:tcW w:w="992" w:type="dxa"/>
            <w:shd w:val="clear" w:color="auto" w:fill="auto"/>
            <w:vAlign w:val="center"/>
          </w:tcPr>
          <w:p w:rsidR="00553CC1" w:rsidRPr="00D70537" w:rsidRDefault="00553CC1" w:rsidP="009E7642">
            <w:pPr>
              <w:widowControl/>
              <w:autoSpaceDE/>
              <w:autoSpaceDN/>
              <w:adjustRightInd/>
              <w:jc w:val="center"/>
              <w:rPr>
                <w:b/>
                <w:bCs/>
                <w:color w:val="000000"/>
              </w:rPr>
            </w:pPr>
            <w:r w:rsidRPr="00D70537">
              <w:rPr>
                <w:b/>
                <w:bCs/>
                <w:color w:val="000000"/>
              </w:rPr>
              <w:t>0500</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bCs/>
                <w:color w:val="000000"/>
                <w:highlight w:val="yellow"/>
              </w:rPr>
            </w:pPr>
            <w:r w:rsidRPr="00D70537">
              <w:rPr>
                <w:b/>
                <w:bCs/>
                <w:color w:val="000000"/>
              </w:rPr>
              <w:t>6 460,81</w:t>
            </w:r>
          </w:p>
        </w:tc>
        <w:tc>
          <w:tcPr>
            <w:tcW w:w="1559" w:type="dxa"/>
            <w:shd w:val="clear" w:color="auto" w:fill="auto"/>
            <w:vAlign w:val="center"/>
          </w:tcPr>
          <w:p w:rsidR="00553CC1" w:rsidRPr="00D70537" w:rsidRDefault="00553CC1" w:rsidP="009E7642">
            <w:pPr>
              <w:widowControl/>
              <w:autoSpaceDE/>
              <w:autoSpaceDN/>
              <w:adjustRightInd/>
              <w:jc w:val="center"/>
              <w:rPr>
                <w:b/>
                <w:bCs/>
                <w:color w:val="000000"/>
                <w:highlight w:val="yellow"/>
              </w:rPr>
            </w:pPr>
            <w:r w:rsidRPr="00D70537">
              <w:rPr>
                <w:b/>
                <w:bCs/>
                <w:color w:val="000000"/>
              </w:rPr>
              <w:t>282 559,45</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Жилищное хозяйство</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228 935,57</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2013-2017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228 204,57</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«Переселение граждан из аварийного жилищного фонда»</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35 0 01 00000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228 204,57</w:t>
            </w:r>
          </w:p>
        </w:tc>
      </w:tr>
      <w:tr w:rsidR="00553CC1" w:rsidRPr="00D70537" w:rsidTr="009E7642">
        <w:trPr>
          <w:trHeight w:val="255"/>
        </w:trPr>
        <w:tc>
          <w:tcPr>
            <w:tcW w:w="2990" w:type="dxa"/>
            <w:shd w:val="clear" w:color="auto" w:fill="auto"/>
            <w:vAlign w:val="center"/>
          </w:tcPr>
          <w:p w:rsidR="00553CC1" w:rsidRPr="00D70537" w:rsidRDefault="00553CC1" w:rsidP="009E7642">
            <w:pPr>
              <w:pStyle w:val="p44"/>
              <w:rPr>
                <w:color w:val="000000"/>
                <w:sz w:val="20"/>
                <w:szCs w:val="20"/>
              </w:rPr>
            </w:pPr>
            <w:r w:rsidRPr="00D70537">
              <w:rPr>
                <w:color w:val="000000"/>
                <w:sz w:val="20"/>
                <w:szCs w:val="20"/>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92" w:type="dxa"/>
            <w:shd w:val="clear" w:color="auto" w:fill="auto"/>
            <w:vAlign w:val="center"/>
          </w:tcPr>
          <w:p w:rsidR="00553CC1" w:rsidRPr="00D70537" w:rsidRDefault="00553CC1" w:rsidP="009E7642">
            <w:pPr>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35 0 00 95020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25 478,80</w:t>
            </w:r>
          </w:p>
        </w:tc>
      </w:tr>
      <w:tr w:rsidR="00553CC1" w:rsidRPr="00D70537" w:rsidTr="009E7642">
        <w:trPr>
          <w:trHeight w:val="255"/>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992" w:type="dxa"/>
            <w:shd w:val="clear" w:color="auto" w:fill="auto"/>
            <w:vAlign w:val="center"/>
          </w:tcPr>
          <w:p w:rsidR="00553CC1" w:rsidRPr="00D70537" w:rsidRDefault="00553CC1" w:rsidP="009E7642">
            <w:pPr>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35 0 00 95020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400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25 478,80</w:t>
            </w:r>
          </w:p>
        </w:tc>
      </w:tr>
      <w:tr w:rsidR="00553CC1" w:rsidRPr="00D70537" w:rsidTr="009E7642">
        <w:trPr>
          <w:trHeight w:val="255"/>
        </w:trPr>
        <w:tc>
          <w:tcPr>
            <w:tcW w:w="2990" w:type="dxa"/>
            <w:shd w:val="clear" w:color="auto" w:fill="auto"/>
            <w:vAlign w:val="bottom"/>
          </w:tcPr>
          <w:p w:rsidR="00553CC1" w:rsidRPr="00D70537" w:rsidRDefault="00553CC1" w:rsidP="009E7642">
            <w:pPr>
              <w:pStyle w:val="p44"/>
              <w:rPr>
                <w:color w:val="000000"/>
                <w:sz w:val="20"/>
                <w:szCs w:val="20"/>
              </w:rPr>
            </w:pPr>
            <w:r w:rsidRPr="00D70537">
              <w:rPr>
                <w:color w:val="000000"/>
                <w:sz w:val="20"/>
                <w:szCs w:val="20"/>
              </w:rPr>
              <w:t>Обеспечение мероприятий по переселению граждан из аварийного жилищного фонда за счет средств субъекта Российской Федерации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35 0 00 96020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194 025,77</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35 0 00 96020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400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194 025,77</w:t>
            </w:r>
          </w:p>
        </w:tc>
      </w:tr>
      <w:tr w:rsidR="00553CC1" w:rsidRPr="00D70537" w:rsidTr="009E7642">
        <w:trPr>
          <w:trHeight w:val="255"/>
        </w:trPr>
        <w:tc>
          <w:tcPr>
            <w:tcW w:w="2990" w:type="dxa"/>
            <w:shd w:val="clear" w:color="auto" w:fill="auto"/>
            <w:vAlign w:val="bottom"/>
          </w:tcPr>
          <w:p w:rsidR="00553CC1" w:rsidRPr="00D70537" w:rsidRDefault="00553CC1" w:rsidP="009E7642">
            <w:pPr>
              <w:pStyle w:val="p44"/>
              <w:rPr>
                <w:color w:val="000000"/>
                <w:sz w:val="20"/>
                <w:szCs w:val="20"/>
              </w:rPr>
            </w:pPr>
            <w:r w:rsidRPr="00D70537">
              <w:rPr>
                <w:color w:val="000000"/>
                <w:sz w:val="20"/>
                <w:szCs w:val="20"/>
              </w:rPr>
              <w:t>Обеспечение мероприятий по переселению граждан из аварийного жилищного фонда за счет средств местных  бюджетов</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35 0 00 </w:t>
            </w:r>
            <w:r w:rsidRPr="00D70537">
              <w:rPr>
                <w:color w:val="000000"/>
                <w:lang w:val="en-US"/>
              </w:rPr>
              <w:t>S</w:t>
            </w:r>
            <w:r w:rsidRPr="00D70537">
              <w:rPr>
                <w:color w:val="000000"/>
              </w:rPr>
              <w:t>9602</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8 700,00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35 0 00 </w:t>
            </w:r>
            <w:r w:rsidRPr="00D70537">
              <w:rPr>
                <w:color w:val="000000"/>
                <w:lang w:val="en-US"/>
              </w:rPr>
              <w:t>S</w:t>
            </w:r>
            <w:r w:rsidRPr="00D70537">
              <w:rPr>
                <w:color w:val="000000"/>
              </w:rPr>
              <w:t>9602</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400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+ 3 000,0</w:t>
            </w:r>
          </w:p>
        </w:tc>
        <w:tc>
          <w:tcPr>
            <w:tcW w:w="1559" w:type="dxa"/>
            <w:shd w:val="clear" w:color="auto" w:fill="auto"/>
            <w:vAlign w:val="center"/>
          </w:tcPr>
          <w:p w:rsidR="00553CC1" w:rsidRPr="00D70537" w:rsidRDefault="00553CC1" w:rsidP="009E7642">
            <w:pPr>
              <w:jc w:val="center"/>
              <w:rPr>
                <w:color w:val="000000"/>
              </w:rPr>
            </w:pPr>
            <w:r w:rsidRPr="00D70537">
              <w:rPr>
                <w:color w:val="000000"/>
              </w:rPr>
              <w:t>8 700,00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 xml:space="preserve">Муниципальная программа «Капитальный ремонт многоквартирных домов, подготовка объектов к ОЗП и  увеличение стоимости основных средств  в городском </w:t>
            </w:r>
            <w:r w:rsidRPr="00D70537">
              <w:rPr>
                <w:color w:val="000000"/>
              </w:rPr>
              <w:lastRenderedPageBreak/>
              <w:t>поселении город Янаул муниципального района  Янаульский район Республики Башкортостан на 2016-2018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lastRenderedPageBreak/>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highlight w:val="yellow"/>
              </w:rPr>
            </w:pPr>
          </w:p>
        </w:tc>
        <w:tc>
          <w:tcPr>
            <w:tcW w:w="1559" w:type="dxa"/>
            <w:shd w:val="clear" w:color="auto" w:fill="auto"/>
            <w:vAlign w:val="center"/>
          </w:tcPr>
          <w:p w:rsidR="00553CC1" w:rsidRPr="00D70537" w:rsidRDefault="00553CC1" w:rsidP="009E7642">
            <w:pPr>
              <w:jc w:val="center"/>
              <w:rPr>
                <w:color w:val="000000"/>
                <w:highlight w:val="yellow"/>
              </w:rPr>
            </w:pPr>
            <w:r w:rsidRPr="00D70537">
              <w:rPr>
                <w:color w:val="000000"/>
              </w:rPr>
              <w:t>531,0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lastRenderedPageBreak/>
              <w:t>Основное мероприятие «Проведение капитального ремонта многоквартирных домов»</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33 0 01 0</w:t>
            </w:r>
            <w:r w:rsidRPr="00D70537">
              <w:rPr>
                <w:color w:val="000000"/>
                <w:lang w:val="en-US"/>
              </w:rPr>
              <w:t>000</w:t>
            </w:r>
            <w:r w:rsidRPr="00D70537">
              <w:rPr>
                <w:color w:val="000000"/>
              </w:rPr>
              <w:t>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531,0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33 0 01 03610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531,0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33 0 01 03610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531,0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Подпрограмма Благоустройство территории городского поселения город Янаул муниципального района Янаульский район Республики Башкортостан на 2016-2018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30 0 01 74050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200,0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Коммунальное хозяйство</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7 757,00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Муниципальная программа «Капитальный ремонт многоквартирных домов, подготовка объектов к ОЗП и  увеличение стоимости основных средств  в городском поселении город Янаул муниципального района  Янаульский район Республики Башкортостан на 2016-2018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6 554,0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«Приобретение коммунальной техники»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33 0 02 00000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400,0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Закупка автотранспортных средств и коммунальной техники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33 0 02 03470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ind w:left="79"/>
              <w:jc w:val="center"/>
              <w:rPr>
                <w:color w:val="000000"/>
              </w:rPr>
            </w:pPr>
            <w:r w:rsidRPr="00D70537">
              <w:rPr>
                <w:color w:val="000000"/>
              </w:rPr>
              <w:t>400,0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33 0 02 03470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400,0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 xml:space="preserve">Основное мероприятие «Подготовка объектов коммунального хозяйства к работе в </w:t>
            </w:r>
            <w:r w:rsidRPr="00D70537">
              <w:rPr>
                <w:color w:val="000000"/>
              </w:rPr>
              <w:pgNum/>
            </w:r>
            <w:r w:rsidRPr="00D70537">
              <w:rPr>
                <w:color w:val="000000"/>
              </w:rPr>
              <w:t>сеннее-зимний период»</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33 0 03 00000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6 154,0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 xml:space="preserve">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w:t>
            </w:r>
            <w:r w:rsidRPr="00D70537">
              <w:rPr>
                <w:color w:val="000000"/>
              </w:rPr>
              <w:pgNum/>
            </w:r>
            <w:r w:rsidRPr="00D70537">
              <w:rPr>
                <w:color w:val="000000"/>
              </w:rPr>
              <w:t>сеннее-зимний период, за счет средств местных бюджетов</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33 0 03 </w:t>
            </w:r>
            <w:r w:rsidRPr="00D70537">
              <w:rPr>
                <w:color w:val="000000"/>
                <w:lang w:val="en-US"/>
              </w:rPr>
              <w:t>S</w:t>
            </w:r>
            <w:r w:rsidRPr="00D70537">
              <w:rPr>
                <w:color w:val="000000"/>
              </w:rPr>
              <w:t>2350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6 154,0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33 0 03 </w:t>
            </w:r>
            <w:r w:rsidRPr="00D70537">
              <w:rPr>
                <w:color w:val="000000"/>
                <w:lang w:val="en-US"/>
              </w:rPr>
              <w:t>S</w:t>
            </w:r>
            <w:r w:rsidRPr="00D70537">
              <w:rPr>
                <w:color w:val="000000"/>
              </w:rPr>
              <w:t>2350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6 154,0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 xml:space="preserve">Муниципальная программа  муниципального унитарного предприятия «Банно-оздоровительный комплекс» города Янаул муниципального района Янаульский район </w:t>
            </w:r>
            <w:r w:rsidRPr="00D70537">
              <w:rPr>
                <w:color w:val="000000"/>
              </w:rPr>
              <w:lastRenderedPageBreak/>
              <w:t>Республики  Башкортостан на период 2015-2017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lastRenderedPageBreak/>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34 0 00 00000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800,0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lastRenderedPageBreak/>
              <w:t>Основное мероприятие «Повышение качества обслуживания населения»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34 0 01 00000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800,0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Поддержка коммунального хозяйства</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34 0 01 03510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800,0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34 0 01 03510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800,0</w:t>
            </w:r>
          </w:p>
        </w:tc>
      </w:tr>
      <w:tr w:rsidR="00553CC1" w:rsidRPr="00D70537" w:rsidTr="009E7642">
        <w:trPr>
          <w:trHeight w:val="66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Муниципальная  адресная программа «Реконструкция сетей уличного освещения городского поселения город Янаул муниципального района Янаульский район Республики Башкортостан» на 2015-2016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36 0 00 00000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403,0</w:t>
            </w:r>
          </w:p>
        </w:tc>
      </w:tr>
      <w:tr w:rsidR="00553CC1" w:rsidRPr="00D70537" w:rsidTr="009E7642">
        <w:trPr>
          <w:trHeight w:val="223"/>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Основное мероприятие «Модернизация систем наружного освещения»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36 0 01 00000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403,0</w:t>
            </w:r>
          </w:p>
        </w:tc>
      </w:tr>
      <w:tr w:rsidR="00553CC1" w:rsidRPr="00D70537" w:rsidTr="009E7642">
        <w:trPr>
          <w:trHeight w:val="223"/>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 xml:space="preserve">Мероприятия по энергосбережению и повышению энергетической эффективности за счет средств местных бюджетов </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xml:space="preserve">36 0 01 </w:t>
            </w:r>
            <w:r w:rsidRPr="00D70537">
              <w:rPr>
                <w:color w:val="000000"/>
                <w:lang w:val="en-US"/>
              </w:rPr>
              <w:t>S</w:t>
            </w:r>
            <w:r w:rsidRPr="00D70537">
              <w:rPr>
                <w:color w:val="000000"/>
              </w:rPr>
              <w:t>2380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403,0</w:t>
            </w:r>
          </w:p>
        </w:tc>
      </w:tr>
      <w:tr w:rsidR="00553CC1" w:rsidRPr="00D70537" w:rsidTr="009E7642">
        <w:trPr>
          <w:trHeight w:val="223"/>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0502</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xml:space="preserve">36 0 01 </w:t>
            </w:r>
            <w:r w:rsidRPr="00D70537">
              <w:rPr>
                <w:color w:val="000000"/>
                <w:lang w:val="en-US"/>
              </w:rPr>
              <w:t>S</w:t>
            </w:r>
            <w:r w:rsidRPr="00D70537">
              <w:rPr>
                <w:color w:val="000000"/>
              </w:rPr>
              <w:t>2380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400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403,0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b/>
                <w:color w:val="000000"/>
              </w:rPr>
            </w:pPr>
            <w:r w:rsidRPr="00D70537">
              <w:rPr>
                <w:b/>
                <w:color w:val="000000"/>
              </w:rPr>
              <w:t>Благоустройство</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0503</w:t>
            </w:r>
          </w:p>
        </w:tc>
        <w:tc>
          <w:tcPr>
            <w:tcW w:w="1701" w:type="dxa"/>
            <w:shd w:val="clear" w:color="auto" w:fill="auto"/>
            <w:vAlign w:val="center"/>
          </w:tcPr>
          <w:p w:rsidR="00553CC1" w:rsidRPr="00D70537" w:rsidRDefault="00553CC1" w:rsidP="009E7642">
            <w:pPr>
              <w:widowControl/>
              <w:autoSpaceDE/>
              <w:autoSpaceDN/>
              <w:adjustRightInd/>
              <w:jc w:val="center"/>
              <w:rPr>
                <w:b/>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color w:val="000000"/>
                <w:highlight w:val="yellow"/>
              </w:rPr>
            </w:pPr>
            <w:r w:rsidRPr="00D70537">
              <w:rPr>
                <w:b/>
                <w:color w:val="000000"/>
              </w:rPr>
              <w:t>3 460,81</w:t>
            </w:r>
          </w:p>
        </w:tc>
        <w:tc>
          <w:tcPr>
            <w:tcW w:w="1559" w:type="dxa"/>
            <w:shd w:val="clear" w:color="auto" w:fill="auto"/>
            <w:vAlign w:val="center"/>
          </w:tcPr>
          <w:p w:rsidR="00553CC1" w:rsidRPr="00D70537" w:rsidRDefault="00553CC1" w:rsidP="009E7642">
            <w:pPr>
              <w:ind w:left="205"/>
              <w:jc w:val="center"/>
              <w:rPr>
                <w:b/>
                <w:color w:val="000000"/>
                <w:highlight w:val="yellow"/>
              </w:rPr>
            </w:pPr>
            <w:r w:rsidRPr="00D70537">
              <w:rPr>
                <w:b/>
                <w:color w:val="000000"/>
              </w:rPr>
              <w:t>45 866,88</w:t>
            </w:r>
          </w:p>
        </w:tc>
      </w:tr>
      <w:tr w:rsidR="00553CC1" w:rsidRPr="00D70537" w:rsidTr="009E7642">
        <w:trPr>
          <w:trHeight w:val="510"/>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2016-2018 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ind w:left="205"/>
              <w:jc w:val="center"/>
              <w:rPr>
                <w:color w:val="000000"/>
              </w:rPr>
            </w:pPr>
            <w:r w:rsidRPr="00D70537">
              <w:rPr>
                <w:color w:val="000000"/>
              </w:rPr>
              <w:t>45 866,88</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«Уличное освещение города»</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ind w:left="293"/>
              <w:jc w:val="center"/>
              <w:rPr>
                <w:color w:val="000000"/>
              </w:rPr>
            </w:pPr>
            <w:r w:rsidRPr="00D70537">
              <w:rPr>
                <w:color w:val="000000"/>
              </w:rPr>
              <w:t>12 660,81</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Мероприятия по благоустройству территорий населенных пунктов</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30 0 01 06050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ind w:left="255"/>
              <w:jc w:val="center"/>
              <w:rPr>
                <w:color w:val="000000"/>
              </w:rPr>
            </w:pPr>
            <w:r w:rsidRPr="00D70537">
              <w:rPr>
                <w:color w:val="000000"/>
              </w:rPr>
              <w:t>12 660,81</w:t>
            </w:r>
          </w:p>
        </w:tc>
      </w:tr>
      <w:tr w:rsidR="00553CC1" w:rsidRPr="00D70537" w:rsidTr="009E7642">
        <w:trPr>
          <w:trHeight w:val="51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30 0 01 06050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+ 3 460,81</w:t>
            </w:r>
          </w:p>
        </w:tc>
        <w:tc>
          <w:tcPr>
            <w:tcW w:w="1559" w:type="dxa"/>
            <w:shd w:val="clear" w:color="auto" w:fill="auto"/>
            <w:vAlign w:val="center"/>
          </w:tcPr>
          <w:p w:rsidR="00553CC1" w:rsidRPr="00D70537" w:rsidRDefault="00553CC1" w:rsidP="009E7642">
            <w:pPr>
              <w:ind w:left="255"/>
              <w:jc w:val="center"/>
              <w:rPr>
                <w:color w:val="000000"/>
              </w:rPr>
            </w:pPr>
            <w:r w:rsidRPr="00D70537">
              <w:rPr>
                <w:color w:val="000000"/>
              </w:rPr>
              <w:t>12 660,81</w:t>
            </w:r>
          </w:p>
        </w:tc>
      </w:tr>
      <w:tr w:rsidR="00553CC1" w:rsidRPr="00D70537" w:rsidTr="009E7642">
        <w:trPr>
          <w:trHeight w:val="51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Основное мероприятие «Повышение степени благоустройства городского поселения город Янаул»</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30 0 02 00000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ind w:left="243"/>
              <w:jc w:val="center"/>
              <w:rPr>
                <w:color w:val="000000"/>
              </w:rPr>
            </w:pPr>
            <w:r w:rsidRPr="00D70537">
              <w:rPr>
                <w:color w:val="000000"/>
              </w:rPr>
              <w:t>32 918,07</w:t>
            </w:r>
          </w:p>
        </w:tc>
      </w:tr>
      <w:tr w:rsidR="00553CC1" w:rsidRPr="00D70537" w:rsidTr="009E7642">
        <w:trPr>
          <w:trHeight w:val="51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Мероприятия по благоустройству территорий населенных пунктов</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30 0 02 06050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ind w:left="243"/>
              <w:jc w:val="center"/>
              <w:rPr>
                <w:color w:val="000000"/>
              </w:rPr>
            </w:pPr>
            <w:r w:rsidRPr="00D70537">
              <w:rPr>
                <w:color w:val="000000"/>
              </w:rPr>
              <w:t>32 918,07</w:t>
            </w:r>
          </w:p>
        </w:tc>
      </w:tr>
      <w:tr w:rsidR="00553CC1" w:rsidRPr="00D70537" w:rsidTr="009E7642">
        <w:trPr>
          <w:trHeight w:val="51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30 0 02 06050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559" w:type="dxa"/>
            <w:shd w:val="clear" w:color="auto" w:fill="auto"/>
            <w:noWrap/>
            <w:vAlign w:val="center"/>
          </w:tcPr>
          <w:p w:rsidR="00553CC1" w:rsidRPr="00D70537" w:rsidRDefault="00553CC1" w:rsidP="009E7642">
            <w:pPr>
              <w:jc w:val="center"/>
              <w:rPr>
                <w:color w:val="FF0000"/>
              </w:rPr>
            </w:pPr>
          </w:p>
        </w:tc>
        <w:tc>
          <w:tcPr>
            <w:tcW w:w="1559" w:type="dxa"/>
            <w:shd w:val="clear" w:color="auto" w:fill="auto"/>
            <w:vAlign w:val="center"/>
          </w:tcPr>
          <w:p w:rsidR="00553CC1" w:rsidRPr="00D70537" w:rsidRDefault="00553CC1" w:rsidP="009E7642">
            <w:pPr>
              <w:ind w:left="180"/>
              <w:jc w:val="center"/>
              <w:rPr>
                <w:color w:val="000000"/>
              </w:rPr>
            </w:pPr>
            <w:r w:rsidRPr="00D70537">
              <w:rPr>
                <w:color w:val="000000"/>
              </w:rPr>
              <w:t>32 918,07</w:t>
            </w:r>
          </w:p>
        </w:tc>
      </w:tr>
      <w:tr w:rsidR="00553CC1" w:rsidRPr="00D70537" w:rsidTr="009E7642">
        <w:trPr>
          <w:trHeight w:val="223"/>
        </w:trPr>
        <w:tc>
          <w:tcPr>
            <w:tcW w:w="2990"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0503</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30 0 02 72010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559"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288,0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b/>
                <w:bCs/>
                <w:color w:val="000000"/>
              </w:rPr>
            </w:pPr>
            <w:r w:rsidRPr="00D70537">
              <w:rPr>
                <w:b/>
                <w:bCs/>
                <w:color w:val="000000"/>
              </w:rPr>
              <w:t>КУЛЬТУРА, КИНЕМАТОГРАФИЯ</w:t>
            </w:r>
          </w:p>
        </w:tc>
        <w:tc>
          <w:tcPr>
            <w:tcW w:w="992" w:type="dxa"/>
            <w:shd w:val="clear" w:color="auto" w:fill="auto"/>
            <w:vAlign w:val="center"/>
          </w:tcPr>
          <w:p w:rsidR="00553CC1" w:rsidRPr="00D70537" w:rsidRDefault="00553CC1" w:rsidP="009E7642">
            <w:pPr>
              <w:widowControl/>
              <w:autoSpaceDE/>
              <w:autoSpaceDN/>
              <w:adjustRightInd/>
              <w:jc w:val="center"/>
              <w:rPr>
                <w:b/>
                <w:bCs/>
                <w:color w:val="000000"/>
              </w:rPr>
            </w:pPr>
            <w:r w:rsidRPr="00D70537">
              <w:rPr>
                <w:b/>
                <w:bCs/>
                <w:color w:val="000000"/>
              </w:rPr>
              <w:t>0800</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bCs/>
                <w:color w:val="000000"/>
              </w:rPr>
            </w:pPr>
            <w:r w:rsidRPr="00D70537">
              <w:rPr>
                <w:b/>
                <w:bCs/>
                <w:color w:val="000000"/>
              </w:rPr>
              <w:t>100</w:t>
            </w:r>
          </w:p>
        </w:tc>
        <w:tc>
          <w:tcPr>
            <w:tcW w:w="1559" w:type="dxa"/>
            <w:shd w:val="clear" w:color="auto" w:fill="auto"/>
            <w:vAlign w:val="center"/>
          </w:tcPr>
          <w:p w:rsidR="00553CC1" w:rsidRPr="00D70537" w:rsidRDefault="00553CC1" w:rsidP="009E7642">
            <w:pPr>
              <w:ind w:left="255"/>
              <w:jc w:val="center"/>
              <w:rPr>
                <w:b/>
                <w:bCs/>
                <w:color w:val="000000"/>
              </w:rPr>
            </w:pPr>
            <w:r w:rsidRPr="00D70537">
              <w:rPr>
                <w:b/>
                <w:bCs/>
                <w:color w:val="000000"/>
              </w:rPr>
              <w:t>2 793,8</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Культура</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0801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18 2 00 00000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bCs/>
                <w:color w:val="000000"/>
              </w:rPr>
              <w:t>2 793,8</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Муниципальная программа</w:t>
            </w:r>
          </w:p>
          <w:p w:rsidR="00553CC1" w:rsidRPr="00D70537" w:rsidRDefault="00553CC1" w:rsidP="009E7642">
            <w:pPr>
              <w:widowControl/>
              <w:autoSpaceDE/>
              <w:autoSpaceDN/>
              <w:adjustRightInd/>
              <w:rPr>
                <w:color w:val="000000"/>
              </w:rPr>
            </w:pPr>
            <w:r w:rsidRPr="00D70537">
              <w:rPr>
                <w:color w:val="000000"/>
              </w:rPr>
              <w:t>«Комплексное развитие культуры и  искусства в муниципальном районе Янаульский район на 2013-2018годы»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0801</w:t>
            </w:r>
          </w:p>
        </w:tc>
        <w:tc>
          <w:tcPr>
            <w:tcW w:w="1701"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18 2 00 00000</w:t>
            </w:r>
          </w:p>
        </w:tc>
        <w:tc>
          <w:tcPr>
            <w:tcW w:w="993" w:type="dxa"/>
            <w:shd w:val="clear" w:color="auto" w:fill="auto"/>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bCs/>
                <w:color w:val="000000"/>
              </w:rPr>
              <w:t>2 793,8</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 xml:space="preserve">Основное мероприятие </w:t>
            </w:r>
            <w:r w:rsidRPr="00D70537">
              <w:rPr>
                <w:color w:val="000000"/>
              </w:rPr>
              <w:lastRenderedPageBreak/>
              <w:t>«Развитие музейного дела»</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lastRenderedPageBreak/>
              <w:t>0801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18 2 01 00000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bCs/>
                <w:color w:val="000000"/>
              </w:rPr>
            </w:pPr>
          </w:p>
        </w:tc>
        <w:tc>
          <w:tcPr>
            <w:tcW w:w="1559" w:type="dxa"/>
            <w:shd w:val="clear" w:color="auto" w:fill="auto"/>
            <w:vAlign w:val="center"/>
          </w:tcPr>
          <w:p w:rsidR="00553CC1" w:rsidRPr="00D70537" w:rsidRDefault="00553CC1" w:rsidP="009E7642">
            <w:pPr>
              <w:ind w:left="318"/>
              <w:jc w:val="center"/>
              <w:rPr>
                <w:bCs/>
                <w:color w:val="000000"/>
              </w:rPr>
            </w:pPr>
            <w:r w:rsidRPr="00D70537">
              <w:rPr>
                <w:bCs/>
                <w:color w:val="000000"/>
              </w:rPr>
              <w:t>2 793,8</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lastRenderedPageBreak/>
              <w:t>Музеи и постоянные выставки</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0801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18 2 01 44190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bCs/>
                <w:color w:val="000000"/>
              </w:rPr>
              <w:t>2 693,8</w:t>
            </w:r>
          </w:p>
        </w:tc>
      </w:tr>
      <w:tr w:rsidR="00553CC1" w:rsidRPr="00D70537" w:rsidTr="009E7642">
        <w:trPr>
          <w:trHeight w:val="51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0801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18 2 01 44190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600</w:t>
            </w: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ind w:left="293"/>
              <w:jc w:val="center"/>
              <w:rPr>
                <w:color w:val="000000"/>
              </w:rPr>
            </w:pPr>
            <w:r w:rsidRPr="00D70537">
              <w:rPr>
                <w:bCs/>
                <w:color w:val="000000"/>
              </w:rPr>
              <w:t>2 693,8</w:t>
            </w:r>
          </w:p>
        </w:tc>
      </w:tr>
      <w:tr w:rsidR="00553CC1" w:rsidRPr="00D70537" w:rsidTr="009E7642">
        <w:trPr>
          <w:trHeight w:val="510"/>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0801</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18 2 01 72040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600</w:t>
            </w:r>
          </w:p>
        </w:tc>
        <w:tc>
          <w:tcPr>
            <w:tcW w:w="1559" w:type="dxa"/>
            <w:shd w:val="clear" w:color="auto" w:fill="auto"/>
            <w:noWrap/>
            <w:vAlign w:val="center"/>
          </w:tcPr>
          <w:p w:rsidR="00553CC1" w:rsidRPr="00D70537" w:rsidRDefault="00553CC1" w:rsidP="009E7642">
            <w:pPr>
              <w:jc w:val="center"/>
              <w:rPr>
                <w:color w:val="000000"/>
              </w:rPr>
            </w:pPr>
            <w:r w:rsidRPr="00D70537">
              <w:rPr>
                <w:color w:val="000000"/>
              </w:rPr>
              <w:t>+ 100,0</w:t>
            </w:r>
          </w:p>
        </w:tc>
        <w:tc>
          <w:tcPr>
            <w:tcW w:w="1559" w:type="dxa"/>
            <w:shd w:val="clear" w:color="auto" w:fill="auto"/>
            <w:vAlign w:val="center"/>
          </w:tcPr>
          <w:p w:rsidR="00553CC1" w:rsidRPr="00D70537" w:rsidRDefault="00553CC1" w:rsidP="009E7642">
            <w:pPr>
              <w:jc w:val="center"/>
              <w:rPr>
                <w:bCs/>
                <w:color w:val="000000"/>
              </w:rPr>
            </w:pPr>
            <w:r w:rsidRPr="00D70537">
              <w:rPr>
                <w:bCs/>
                <w:color w:val="000000"/>
              </w:rPr>
              <w:t>100,0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b/>
                <w:bCs/>
                <w:color w:val="000000"/>
              </w:rPr>
            </w:pPr>
            <w:r w:rsidRPr="00D70537">
              <w:rPr>
                <w:b/>
                <w:bCs/>
                <w:color w:val="000000"/>
              </w:rPr>
              <w:t>УСЛОВНО УТВЕРЖДЕННЫЕ РАСХОДЫ</w:t>
            </w:r>
          </w:p>
        </w:tc>
        <w:tc>
          <w:tcPr>
            <w:tcW w:w="992" w:type="dxa"/>
            <w:shd w:val="clear" w:color="auto" w:fill="auto"/>
            <w:vAlign w:val="center"/>
          </w:tcPr>
          <w:p w:rsidR="00553CC1" w:rsidRPr="00D70537" w:rsidRDefault="00553CC1" w:rsidP="009E7642">
            <w:pPr>
              <w:widowControl/>
              <w:autoSpaceDE/>
              <w:autoSpaceDN/>
              <w:adjustRightInd/>
              <w:jc w:val="center"/>
              <w:rPr>
                <w:b/>
                <w:bCs/>
                <w:color w:val="000000"/>
              </w:rPr>
            </w:pPr>
            <w:r w:rsidRPr="00D70537">
              <w:rPr>
                <w:b/>
                <w:bCs/>
                <w:color w:val="000000"/>
              </w:rPr>
              <w:t>9900</w:t>
            </w:r>
          </w:p>
        </w:tc>
        <w:tc>
          <w:tcPr>
            <w:tcW w:w="1701" w:type="dxa"/>
            <w:shd w:val="clear" w:color="auto" w:fill="auto"/>
            <w:noWrap/>
            <w:vAlign w:val="center"/>
          </w:tcPr>
          <w:p w:rsidR="00553CC1" w:rsidRPr="00D70537" w:rsidRDefault="00553CC1" w:rsidP="009E7642">
            <w:pPr>
              <w:widowControl/>
              <w:autoSpaceDE/>
              <w:autoSpaceDN/>
              <w:adjustRightInd/>
              <w:jc w:val="center"/>
              <w:rPr>
                <w:b/>
                <w:bCs/>
                <w:color w:val="000000"/>
              </w:rPr>
            </w:pPr>
          </w:p>
        </w:tc>
        <w:tc>
          <w:tcPr>
            <w:tcW w:w="993" w:type="dxa"/>
            <w:shd w:val="clear" w:color="auto" w:fill="auto"/>
            <w:noWrap/>
            <w:vAlign w:val="center"/>
          </w:tcPr>
          <w:p w:rsidR="00553CC1" w:rsidRPr="00D70537" w:rsidRDefault="00553CC1" w:rsidP="009E7642">
            <w:pPr>
              <w:widowControl/>
              <w:autoSpaceDE/>
              <w:autoSpaceDN/>
              <w:adjustRightInd/>
              <w:jc w:val="center"/>
              <w:rPr>
                <w:b/>
                <w:bCs/>
                <w:color w:val="000000"/>
              </w:rPr>
            </w:pPr>
          </w:p>
        </w:tc>
        <w:tc>
          <w:tcPr>
            <w:tcW w:w="1559"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59" w:type="dxa"/>
            <w:shd w:val="clear" w:color="auto" w:fill="auto"/>
            <w:vAlign w:val="center"/>
          </w:tcPr>
          <w:p w:rsidR="00553CC1" w:rsidRPr="00D70537" w:rsidRDefault="00553CC1" w:rsidP="009E7642">
            <w:pPr>
              <w:jc w:val="center"/>
              <w:rPr>
                <w:b/>
                <w:color w:val="000000"/>
              </w:rPr>
            </w:pPr>
            <w:r w:rsidRPr="00D70537">
              <w:rPr>
                <w:b/>
                <w:color w:val="000000"/>
              </w:rPr>
              <w:t>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Условно утвержденные расходы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9999</w:t>
            </w:r>
          </w:p>
        </w:tc>
        <w:tc>
          <w:tcPr>
            <w:tcW w:w="1701" w:type="dxa"/>
            <w:shd w:val="clear" w:color="auto" w:fill="auto"/>
            <w:noWrap/>
            <w:vAlign w:val="center"/>
          </w:tcPr>
          <w:p w:rsidR="00553CC1" w:rsidRPr="00D70537" w:rsidRDefault="00553CC1" w:rsidP="009E7642">
            <w:pPr>
              <w:widowControl/>
              <w:autoSpaceDE/>
              <w:autoSpaceDN/>
              <w:adjustRightInd/>
              <w:jc w:val="center"/>
              <w:rPr>
                <w:b/>
                <w:bCs/>
                <w:color w:val="000000"/>
              </w:rPr>
            </w:pPr>
          </w:p>
        </w:tc>
        <w:tc>
          <w:tcPr>
            <w:tcW w:w="993" w:type="dxa"/>
            <w:shd w:val="clear" w:color="auto" w:fill="auto"/>
            <w:noWrap/>
            <w:vAlign w:val="center"/>
          </w:tcPr>
          <w:p w:rsidR="00553CC1" w:rsidRPr="00D70537" w:rsidRDefault="00553CC1" w:rsidP="009E7642">
            <w:pPr>
              <w:widowControl/>
              <w:autoSpaceDE/>
              <w:autoSpaceDN/>
              <w:adjustRightInd/>
              <w:jc w:val="center"/>
              <w:rPr>
                <w:b/>
                <w:bCs/>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Непрограммные расходы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9999</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99 0 00 00000</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0,0</w:t>
            </w:r>
          </w:p>
        </w:tc>
      </w:tr>
      <w:tr w:rsidR="00553CC1" w:rsidRPr="00D70537" w:rsidTr="009E7642">
        <w:trPr>
          <w:trHeight w:val="255"/>
        </w:trPr>
        <w:tc>
          <w:tcPr>
            <w:tcW w:w="2990" w:type="dxa"/>
            <w:shd w:val="clear" w:color="auto" w:fill="auto"/>
          </w:tcPr>
          <w:p w:rsidR="00553CC1" w:rsidRPr="00D70537" w:rsidRDefault="00553CC1" w:rsidP="009E7642">
            <w:pPr>
              <w:widowControl/>
              <w:autoSpaceDE/>
              <w:autoSpaceDN/>
              <w:adjustRightInd/>
              <w:rPr>
                <w:color w:val="000000"/>
              </w:rPr>
            </w:pPr>
            <w:r w:rsidRPr="00D70537">
              <w:rPr>
                <w:color w:val="000000"/>
              </w:rPr>
              <w:t>Условно утвержденные расходы</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9999</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99 0 00 99999</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0,0</w:t>
            </w:r>
          </w:p>
        </w:tc>
      </w:tr>
      <w:tr w:rsidR="00553CC1" w:rsidRPr="00D70537" w:rsidTr="009E7642">
        <w:trPr>
          <w:trHeight w:val="255"/>
        </w:trPr>
        <w:tc>
          <w:tcPr>
            <w:tcW w:w="2990"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средства</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9999</w:t>
            </w:r>
          </w:p>
        </w:tc>
        <w:tc>
          <w:tcPr>
            <w:tcW w:w="1701"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99 0 00 99999</w:t>
            </w:r>
          </w:p>
        </w:tc>
        <w:tc>
          <w:tcPr>
            <w:tcW w:w="993"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900</w:t>
            </w:r>
          </w:p>
        </w:tc>
        <w:tc>
          <w:tcPr>
            <w:tcW w:w="1559" w:type="dxa"/>
            <w:shd w:val="clear" w:color="auto" w:fill="auto"/>
            <w:noWrap/>
            <w:vAlign w:val="center"/>
          </w:tcPr>
          <w:p w:rsidR="00553CC1" w:rsidRPr="00D70537" w:rsidRDefault="00553CC1" w:rsidP="009E7642">
            <w:pPr>
              <w:jc w:val="center"/>
              <w:rPr>
                <w:color w:val="000000"/>
              </w:rPr>
            </w:pPr>
          </w:p>
        </w:tc>
        <w:tc>
          <w:tcPr>
            <w:tcW w:w="1559" w:type="dxa"/>
            <w:shd w:val="clear" w:color="auto" w:fill="auto"/>
            <w:vAlign w:val="center"/>
          </w:tcPr>
          <w:p w:rsidR="00553CC1" w:rsidRPr="00D70537" w:rsidRDefault="00553CC1" w:rsidP="009E7642">
            <w:pPr>
              <w:jc w:val="center"/>
              <w:rPr>
                <w:color w:val="000000"/>
              </w:rPr>
            </w:pPr>
            <w:r w:rsidRPr="00D70537">
              <w:rPr>
                <w:color w:val="000000"/>
              </w:rPr>
              <w:t>0,0</w:t>
            </w:r>
          </w:p>
        </w:tc>
      </w:tr>
    </w:tbl>
    <w:p w:rsidR="00553CC1" w:rsidRPr="00D70537" w:rsidRDefault="00553CC1" w:rsidP="00553CC1">
      <w:pPr>
        <w:pStyle w:val="a3"/>
        <w:ind w:left="0"/>
        <w:rPr>
          <w:color w:val="000000"/>
        </w:rPr>
      </w:pPr>
    </w:p>
    <w:p w:rsidR="00553CC1" w:rsidRPr="00D70537" w:rsidRDefault="00553CC1" w:rsidP="00553CC1">
      <w:pPr>
        <w:pStyle w:val="a3"/>
        <w:ind w:left="0"/>
        <w:rPr>
          <w:color w:val="000000"/>
        </w:rPr>
      </w:pPr>
    </w:p>
    <w:p w:rsidR="00553CC1" w:rsidRPr="00D70537" w:rsidRDefault="00553CC1" w:rsidP="00553CC1">
      <w:pPr>
        <w:pStyle w:val="a3"/>
        <w:ind w:left="0"/>
        <w:rPr>
          <w:color w:val="000000"/>
          <w:sz w:val="28"/>
          <w:szCs w:val="28"/>
        </w:rPr>
      </w:pPr>
      <w:r w:rsidRPr="00D70537">
        <w:rPr>
          <w:color w:val="000000"/>
          <w:sz w:val="28"/>
          <w:szCs w:val="28"/>
        </w:rPr>
        <w:t xml:space="preserve">Управляющий </w:t>
      </w:r>
    </w:p>
    <w:p w:rsidR="00553CC1" w:rsidRPr="00D70537" w:rsidRDefault="00553CC1" w:rsidP="00553CC1">
      <w:pPr>
        <w:pStyle w:val="a3"/>
        <w:ind w:left="0"/>
        <w:rPr>
          <w:color w:val="000000"/>
          <w:sz w:val="28"/>
          <w:szCs w:val="28"/>
        </w:rPr>
      </w:pPr>
      <w:r w:rsidRPr="00D70537">
        <w:rPr>
          <w:color w:val="000000"/>
          <w:sz w:val="28"/>
          <w:szCs w:val="28"/>
        </w:rPr>
        <w:t xml:space="preserve">делами </w:t>
      </w:r>
      <w:r>
        <w:rPr>
          <w:color w:val="000000"/>
          <w:sz w:val="28"/>
          <w:szCs w:val="28"/>
        </w:rPr>
        <w:t xml:space="preserve">Администрации               </w:t>
      </w:r>
      <w:r w:rsidRPr="00D70537">
        <w:rPr>
          <w:color w:val="000000"/>
          <w:sz w:val="28"/>
          <w:szCs w:val="28"/>
        </w:rPr>
        <w:t xml:space="preserve">                                                      А.С. Гильмиярова</w:t>
      </w:r>
    </w:p>
    <w:p w:rsidR="00553CC1" w:rsidRPr="00D70537" w:rsidRDefault="00553CC1" w:rsidP="00553CC1">
      <w:pPr>
        <w:shd w:val="clear" w:color="auto" w:fill="FFFFFF"/>
        <w:spacing w:before="24"/>
        <w:ind w:right="14"/>
        <w:jc w:val="both"/>
      </w:pPr>
      <w:r w:rsidRPr="00D70537">
        <w:rPr>
          <w:color w:val="000000"/>
        </w:rPr>
        <w:br w:type="page"/>
      </w:r>
      <w:r w:rsidRPr="00D70537">
        <w:rPr>
          <w:color w:val="000000"/>
        </w:rPr>
        <w:lastRenderedPageBreak/>
        <w:t xml:space="preserve">                                                                                        </w:t>
      </w:r>
      <w:r w:rsidRPr="00D70537">
        <w:t xml:space="preserve">Приложение № 3 к решению </w:t>
      </w:r>
    </w:p>
    <w:p w:rsidR="00553CC1" w:rsidRPr="00D70537" w:rsidRDefault="00553CC1" w:rsidP="00553CC1">
      <w:pPr>
        <w:shd w:val="clear" w:color="auto" w:fill="FFFFFF"/>
        <w:spacing w:before="24"/>
        <w:ind w:right="14" w:firstLine="4395"/>
        <w:jc w:val="both"/>
      </w:pPr>
      <w:r w:rsidRPr="00D70537">
        <w:t>Совета городского поселения город Янаул</w:t>
      </w:r>
    </w:p>
    <w:p w:rsidR="00553CC1" w:rsidRPr="00D70537" w:rsidRDefault="00553CC1" w:rsidP="00553CC1">
      <w:pPr>
        <w:shd w:val="clear" w:color="auto" w:fill="FFFFFF"/>
        <w:spacing w:before="24"/>
        <w:ind w:right="14" w:firstLine="4395"/>
        <w:jc w:val="both"/>
      </w:pPr>
      <w:r w:rsidRPr="00D70537">
        <w:t>муниципального района Янаульский район</w:t>
      </w:r>
    </w:p>
    <w:p w:rsidR="00553CC1" w:rsidRPr="00D70537" w:rsidRDefault="00553CC1" w:rsidP="00553CC1">
      <w:pPr>
        <w:shd w:val="clear" w:color="auto" w:fill="FFFFFF"/>
        <w:spacing w:before="24"/>
        <w:ind w:right="14" w:firstLine="4395"/>
        <w:jc w:val="both"/>
      </w:pPr>
      <w:r w:rsidRPr="00D70537">
        <w:t xml:space="preserve">Республики Башкортостан от </w:t>
      </w:r>
      <w:r w:rsidR="00E47859">
        <w:t>09</w:t>
      </w:r>
      <w:r w:rsidRPr="00D70537">
        <w:t xml:space="preserve"> сентября  2016г. № </w:t>
      </w:r>
      <w:r w:rsidR="00E47859">
        <w:t>316/52</w:t>
      </w:r>
    </w:p>
    <w:p w:rsidR="00553CC1" w:rsidRPr="00D70537" w:rsidRDefault="00553CC1" w:rsidP="00553CC1">
      <w:pPr>
        <w:shd w:val="clear" w:color="auto" w:fill="FFFFFF"/>
        <w:tabs>
          <w:tab w:val="left" w:pos="4536"/>
        </w:tabs>
        <w:spacing w:before="24"/>
        <w:ind w:right="14"/>
        <w:rPr>
          <w:color w:val="000000"/>
        </w:rPr>
      </w:pPr>
    </w:p>
    <w:p w:rsidR="00553CC1" w:rsidRPr="00D70537" w:rsidRDefault="00553CC1" w:rsidP="00553CC1">
      <w:pPr>
        <w:shd w:val="clear" w:color="auto" w:fill="FFFFFF"/>
        <w:tabs>
          <w:tab w:val="left" w:pos="4536"/>
        </w:tabs>
        <w:spacing w:before="24"/>
        <w:ind w:right="14"/>
        <w:rPr>
          <w:color w:val="000000"/>
        </w:rPr>
      </w:pPr>
      <w:r w:rsidRPr="00D70537">
        <w:rPr>
          <w:color w:val="000000"/>
        </w:rPr>
        <w:t xml:space="preserve">                                                                                         Приложение № 7 к решению </w:t>
      </w:r>
    </w:p>
    <w:p w:rsidR="00553CC1" w:rsidRPr="00D70537" w:rsidRDefault="00553CC1" w:rsidP="00553CC1">
      <w:pPr>
        <w:shd w:val="clear" w:color="auto" w:fill="FFFFFF"/>
        <w:spacing w:before="24"/>
        <w:ind w:right="14"/>
        <w:jc w:val="both"/>
        <w:rPr>
          <w:color w:val="000000"/>
        </w:rPr>
      </w:pPr>
      <w:r w:rsidRPr="00D70537">
        <w:rPr>
          <w:color w:val="000000"/>
        </w:rPr>
        <w:t xml:space="preserve">                                                                                        Совета городского поселения город Янаул</w:t>
      </w:r>
    </w:p>
    <w:p w:rsidR="00553CC1" w:rsidRPr="00D70537" w:rsidRDefault="00553CC1" w:rsidP="00553CC1">
      <w:pPr>
        <w:shd w:val="clear" w:color="auto" w:fill="FFFFFF"/>
        <w:spacing w:before="24"/>
        <w:ind w:right="14"/>
        <w:jc w:val="both"/>
        <w:rPr>
          <w:color w:val="000000"/>
        </w:rPr>
      </w:pPr>
      <w:r w:rsidRPr="00D70537">
        <w:rPr>
          <w:color w:val="000000"/>
        </w:rPr>
        <w:t xml:space="preserve">                                                                                        муниципального района Янаульский район</w:t>
      </w:r>
    </w:p>
    <w:p w:rsidR="00553CC1" w:rsidRPr="00D70537" w:rsidRDefault="00553CC1" w:rsidP="00553CC1">
      <w:pPr>
        <w:shd w:val="clear" w:color="auto" w:fill="FFFFFF"/>
        <w:spacing w:before="24"/>
        <w:ind w:right="14"/>
        <w:jc w:val="both"/>
        <w:rPr>
          <w:color w:val="000000"/>
        </w:rPr>
      </w:pPr>
      <w:r w:rsidRPr="00D70537">
        <w:rPr>
          <w:color w:val="000000"/>
        </w:rPr>
        <w:t xml:space="preserve">                                                                                        Республики Башкортостан от </w:t>
      </w:r>
      <w:r>
        <w:rPr>
          <w:color w:val="000000"/>
        </w:rPr>
        <w:t>18 декабря</w:t>
      </w:r>
      <w:r w:rsidRPr="00D70537">
        <w:rPr>
          <w:color w:val="000000"/>
        </w:rPr>
        <w:t xml:space="preserve"> 201</w:t>
      </w:r>
      <w:r>
        <w:rPr>
          <w:color w:val="000000"/>
        </w:rPr>
        <w:t xml:space="preserve">5 </w:t>
      </w:r>
      <w:r w:rsidRPr="00D70537">
        <w:rPr>
          <w:color w:val="000000"/>
        </w:rPr>
        <w:t xml:space="preserve">г. № </w:t>
      </w:r>
      <w:r>
        <w:t>268/42</w:t>
      </w:r>
    </w:p>
    <w:p w:rsidR="00553CC1" w:rsidRPr="00D70537" w:rsidRDefault="00553CC1" w:rsidP="00553CC1">
      <w:pPr>
        <w:shd w:val="clear" w:color="auto" w:fill="FFFFFF"/>
        <w:spacing w:before="24"/>
        <w:ind w:right="14"/>
        <w:jc w:val="both"/>
        <w:rPr>
          <w:color w:val="000000"/>
        </w:rPr>
      </w:pPr>
      <w:r w:rsidRPr="00D70537">
        <w:rPr>
          <w:color w:val="000000"/>
        </w:rPr>
        <w:t xml:space="preserve">                                                                                        «О бюджете городского  поселения город Янаул</w:t>
      </w:r>
    </w:p>
    <w:p w:rsidR="00553CC1" w:rsidRPr="00D70537" w:rsidRDefault="00553CC1" w:rsidP="00553CC1">
      <w:pPr>
        <w:shd w:val="clear" w:color="auto" w:fill="FFFFFF"/>
        <w:spacing w:before="24"/>
        <w:ind w:right="14"/>
        <w:jc w:val="both"/>
        <w:rPr>
          <w:color w:val="000000"/>
        </w:rPr>
      </w:pPr>
      <w:r w:rsidRPr="00D70537">
        <w:rPr>
          <w:color w:val="000000"/>
        </w:rPr>
        <w:t xml:space="preserve">                                                                                        муниципального района Янаульский район </w:t>
      </w:r>
    </w:p>
    <w:p w:rsidR="00553CC1" w:rsidRPr="00D70537" w:rsidRDefault="00553CC1" w:rsidP="00553CC1">
      <w:pPr>
        <w:shd w:val="clear" w:color="auto" w:fill="FFFFFF"/>
        <w:spacing w:before="24"/>
        <w:ind w:right="14"/>
        <w:jc w:val="both"/>
        <w:rPr>
          <w:color w:val="000000"/>
        </w:rPr>
      </w:pPr>
      <w:r w:rsidRPr="00D70537">
        <w:rPr>
          <w:color w:val="000000"/>
        </w:rPr>
        <w:t xml:space="preserve">                                                                                        Республики Башкортостан на 2016 год и на плановый </w:t>
      </w:r>
    </w:p>
    <w:p w:rsidR="00553CC1" w:rsidRPr="00D70537" w:rsidRDefault="00553CC1" w:rsidP="00553CC1">
      <w:pPr>
        <w:shd w:val="clear" w:color="auto" w:fill="FFFFFF"/>
        <w:spacing w:before="24"/>
        <w:ind w:right="14"/>
        <w:jc w:val="both"/>
        <w:rPr>
          <w:color w:val="000000"/>
        </w:rPr>
      </w:pPr>
      <w:r w:rsidRPr="00D70537">
        <w:rPr>
          <w:color w:val="000000"/>
        </w:rPr>
        <w:t xml:space="preserve">                                                                                        период 2017 и 2018 годов»</w:t>
      </w:r>
    </w:p>
    <w:p w:rsidR="00553CC1" w:rsidRPr="00D70537" w:rsidRDefault="00553CC1" w:rsidP="00553CC1">
      <w:pPr>
        <w:pStyle w:val="a3"/>
        <w:ind w:left="0"/>
        <w:rPr>
          <w:color w:val="000000"/>
        </w:rPr>
      </w:pPr>
    </w:p>
    <w:p w:rsidR="00553CC1" w:rsidRPr="00D70537" w:rsidRDefault="00553CC1" w:rsidP="00553CC1">
      <w:pPr>
        <w:pStyle w:val="a3"/>
        <w:ind w:left="0"/>
        <w:jc w:val="center"/>
        <w:rPr>
          <w:b/>
          <w:bCs/>
          <w:color w:val="000000"/>
        </w:rPr>
      </w:pPr>
      <w:r w:rsidRPr="00D70537">
        <w:rPr>
          <w:b/>
          <w:bCs/>
          <w:color w:val="000000"/>
        </w:rPr>
        <w:t>Распределение бюджетных ассигнований городского  поселения город Янаул  муниципального района Янаульский район Республики Башкортостан на 2016 год по целевым статьям (муниципальным программам городского поселения и непрограммным направлениям деятельности), группам видов расходов классификации расходов бюджетов</w:t>
      </w:r>
    </w:p>
    <w:p w:rsidR="00553CC1" w:rsidRPr="00D70537" w:rsidRDefault="00553CC1" w:rsidP="00553CC1">
      <w:pPr>
        <w:pStyle w:val="a3"/>
        <w:ind w:left="0" w:right="424"/>
        <w:jc w:val="center"/>
        <w:rPr>
          <w:bCs/>
          <w:color w:val="000000"/>
        </w:rPr>
      </w:pPr>
      <w:r w:rsidRPr="00D70537">
        <w:rPr>
          <w:bCs/>
          <w:color w:val="000000"/>
        </w:rPr>
        <w:t xml:space="preserve">                                                                                                                                                            (тыс.руб.)</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2"/>
        <w:gridCol w:w="1560"/>
        <w:gridCol w:w="992"/>
        <w:gridCol w:w="1417"/>
        <w:gridCol w:w="1560"/>
      </w:tblGrid>
      <w:tr w:rsidR="00553CC1" w:rsidRPr="00D70537" w:rsidTr="009E7642">
        <w:trPr>
          <w:trHeight w:val="775"/>
        </w:trPr>
        <w:tc>
          <w:tcPr>
            <w:tcW w:w="398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Наименование</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Целевая статья</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Вид расхода</w:t>
            </w:r>
          </w:p>
        </w:tc>
        <w:tc>
          <w:tcPr>
            <w:tcW w:w="1417"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Изменения</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Сумма</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jc w:val="center"/>
              <w:rPr>
                <w:b/>
                <w:bCs/>
                <w:color w:val="000000"/>
              </w:rPr>
            </w:pPr>
            <w:r w:rsidRPr="00D70537">
              <w:rPr>
                <w:b/>
                <w:bCs/>
                <w:color w:val="000000"/>
              </w:rPr>
              <w:t>ВСЕГО</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bCs/>
                <w:color w:val="000000"/>
              </w:rPr>
            </w:pPr>
            <w:r w:rsidRPr="00D70537">
              <w:rPr>
                <w:b/>
                <w:bCs/>
                <w:color w:val="000000"/>
              </w:rPr>
              <w:t>+ 17 958,40</w:t>
            </w:r>
          </w:p>
        </w:tc>
        <w:tc>
          <w:tcPr>
            <w:tcW w:w="1560" w:type="dxa"/>
            <w:shd w:val="clear" w:color="auto" w:fill="auto"/>
            <w:vAlign w:val="center"/>
          </w:tcPr>
          <w:p w:rsidR="00553CC1" w:rsidRPr="00D70537" w:rsidRDefault="00553CC1" w:rsidP="009E7642">
            <w:pPr>
              <w:jc w:val="center"/>
              <w:rPr>
                <w:b/>
                <w:bCs/>
                <w:color w:val="000000"/>
              </w:rPr>
            </w:pPr>
            <w:r w:rsidRPr="00D70537">
              <w:rPr>
                <w:b/>
                <w:bCs/>
                <w:color w:val="000000"/>
              </w:rPr>
              <w:t>321 679,40</w:t>
            </w:r>
          </w:p>
        </w:tc>
      </w:tr>
      <w:tr w:rsidR="00553CC1" w:rsidRPr="00D70537" w:rsidTr="009E7642">
        <w:trPr>
          <w:trHeight w:val="255"/>
        </w:trPr>
        <w:tc>
          <w:tcPr>
            <w:tcW w:w="3982" w:type="dxa"/>
            <w:shd w:val="clear" w:color="auto" w:fill="auto"/>
            <w:vAlign w:val="bottom"/>
          </w:tcPr>
          <w:p w:rsidR="00553CC1" w:rsidRPr="00D70537" w:rsidRDefault="00553CC1" w:rsidP="009E7642">
            <w:pPr>
              <w:widowControl/>
              <w:autoSpaceDE/>
              <w:autoSpaceDN/>
              <w:adjustRightInd/>
              <w:jc w:val="both"/>
              <w:rPr>
                <w:b/>
                <w:color w:val="000000"/>
              </w:rPr>
            </w:pPr>
            <w:r w:rsidRPr="00D70537">
              <w:rPr>
                <w:b/>
                <w:color w:val="000000"/>
              </w:rPr>
              <w:t>Муниципальная программа</w:t>
            </w:r>
          </w:p>
          <w:p w:rsidR="00553CC1" w:rsidRPr="00D70537" w:rsidRDefault="00553CC1" w:rsidP="009E7642">
            <w:pPr>
              <w:widowControl/>
              <w:autoSpaceDE/>
              <w:autoSpaceDN/>
              <w:adjustRightInd/>
              <w:jc w:val="both"/>
              <w:rPr>
                <w:color w:val="000000"/>
              </w:rPr>
            </w:pPr>
            <w:r w:rsidRPr="00D70537">
              <w:rPr>
                <w:b/>
                <w:color w:val="000000"/>
              </w:rPr>
              <w:t>«Комплексное развитие культуры и  искусства в муниципальном районе Янаульский район на 2013-2018годы»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18 2 00 00000</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bCs/>
                <w:color w:val="000000"/>
              </w:rPr>
            </w:pPr>
          </w:p>
        </w:tc>
        <w:tc>
          <w:tcPr>
            <w:tcW w:w="1560" w:type="dxa"/>
            <w:shd w:val="clear" w:color="auto" w:fill="auto"/>
            <w:vAlign w:val="center"/>
          </w:tcPr>
          <w:p w:rsidR="00553CC1" w:rsidRPr="00D70537" w:rsidRDefault="00553CC1" w:rsidP="009E7642">
            <w:pPr>
              <w:jc w:val="center"/>
              <w:rPr>
                <w:b/>
                <w:bCs/>
                <w:color w:val="000000"/>
              </w:rPr>
            </w:pPr>
            <w:r w:rsidRPr="00D70537">
              <w:rPr>
                <w:b/>
                <w:bCs/>
                <w:color w:val="000000"/>
              </w:rPr>
              <w:t>2 793,8</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Основное мероприятие «Развитие музейного дела»</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18 2 01 00000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bCs/>
                <w:color w:val="000000"/>
              </w:rPr>
            </w:pPr>
          </w:p>
        </w:tc>
        <w:tc>
          <w:tcPr>
            <w:tcW w:w="1560" w:type="dxa"/>
            <w:shd w:val="clear" w:color="auto" w:fill="auto"/>
            <w:vAlign w:val="center"/>
          </w:tcPr>
          <w:p w:rsidR="00553CC1" w:rsidRPr="00D70537" w:rsidRDefault="00553CC1" w:rsidP="009E7642">
            <w:pPr>
              <w:jc w:val="center"/>
              <w:rPr>
                <w:bCs/>
                <w:color w:val="000000"/>
              </w:rPr>
            </w:pPr>
            <w:r w:rsidRPr="00D70537">
              <w:rPr>
                <w:bCs/>
                <w:color w:val="000000"/>
              </w:rPr>
              <w:t>2 793,8</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Музеи и постоянные выставки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18 2 01 44190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bCs/>
                <w:color w:val="000000"/>
              </w:rPr>
              <w:t>2 693,8</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Предоставление субсидий бюджетным, автономным учреждениям и иным некоммерческим организациям</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18 2 01 44190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600</w:t>
            </w: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bCs/>
                <w:color w:val="000000"/>
              </w:rPr>
              <w:t>2 693,8</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18 2 01 72040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600</w:t>
            </w:r>
          </w:p>
        </w:tc>
        <w:tc>
          <w:tcPr>
            <w:tcW w:w="1417" w:type="dxa"/>
            <w:shd w:val="clear" w:color="auto" w:fill="auto"/>
            <w:noWrap/>
            <w:vAlign w:val="center"/>
          </w:tcPr>
          <w:p w:rsidR="00553CC1" w:rsidRPr="00D70537" w:rsidRDefault="00553CC1" w:rsidP="009E7642">
            <w:pPr>
              <w:jc w:val="center"/>
              <w:rPr>
                <w:color w:val="000000"/>
              </w:rPr>
            </w:pPr>
            <w:r w:rsidRPr="00D70537">
              <w:rPr>
                <w:color w:val="000000"/>
              </w:rPr>
              <w:t>+ 100,00</w:t>
            </w:r>
          </w:p>
        </w:tc>
        <w:tc>
          <w:tcPr>
            <w:tcW w:w="1560" w:type="dxa"/>
            <w:shd w:val="clear" w:color="auto" w:fill="auto"/>
            <w:vAlign w:val="center"/>
          </w:tcPr>
          <w:p w:rsidR="00553CC1" w:rsidRPr="00D70537" w:rsidRDefault="00553CC1" w:rsidP="009E7642">
            <w:pPr>
              <w:jc w:val="center"/>
              <w:rPr>
                <w:bCs/>
                <w:color w:val="000000"/>
              </w:rPr>
            </w:pPr>
            <w:r w:rsidRPr="00D70537">
              <w:rPr>
                <w:bCs/>
                <w:color w:val="000000"/>
              </w:rPr>
              <w:t>100,00</w:t>
            </w:r>
          </w:p>
        </w:tc>
      </w:tr>
      <w:tr w:rsidR="00553CC1" w:rsidRPr="00D70537" w:rsidTr="009E7642">
        <w:trPr>
          <w:trHeight w:val="255"/>
        </w:trPr>
        <w:tc>
          <w:tcPr>
            <w:tcW w:w="3982" w:type="dxa"/>
            <w:shd w:val="clear" w:color="auto" w:fill="auto"/>
            <w:vAlign w:val="bottom"/>
          </w:tcPr>
          <w:p w:rsidR="00553CC1" w:rsidRPr="00D70537" w:rsidRDefault="00553CC1" w:rsidP="009E7642">
            <w:pPr>
              <w:widowControl/>
              <w:autoSpaceDE/>
              <w:autoSpaceDN/>
              <w:adjustRightInd/>
              <w:rPr>
                <w:b/>
                <w:color w:val="000000"/>
              </w:rPr>
            </w:pPr>
            <w:r w:rsidRPr="00D70537">
              <w:rPr>
                <w:b/>
                <w:color w:val="000000"/>
              </w:rPr>
              <w:t>Муниципальная программа "Благоустройство территории городского поселения город  Янаул муниципального района Янаульский район Республики Башкортостан на 2016-2018 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30 0 00 00000</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60" w:type="dxa"/>
            <w:shd w:val="clear" w:color="auto" w:fill="auto"/>
            <w:vAlign w:val="center"/>
          </w:tcPr>
          <w:p w:rsidR="00553CC1" w:rsidRPr="00D70537" w:rsidRDefault="00553CC1" w:rsidP="009E7642">
            <w:pPr>
              <w:jc w:val="center"/>
              <w:rPr>
                <w:b/>
                <w:color w:val="000000"/>
              </w:rPr>
            </w:pPr>
            <w:r w:rsidRPr="00D70537">
              <w:rPr>
                <w:b/>
                <w:color w:val="000000"/>
              </w:rPr>
              <w:t>46 066,88</w:t>
            </w:r>
          </w:p>
        </w:tc>
      </w:tr>
      <w:tr w:rsidR="00553CC1" w:rsidRPr="00D70537" w:rsidTr="009E7642">
        <w:trPr>
          <w:trHeight w:val="255"/>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«Уличное освещение города»</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12 660,81</w:t>
            </w:r>
          </w:p>
        </w:tc>
      </w:tr>
      <w:tr w:rsidR="00553CC1" w:rsidRPr="00D70537" w:rsidTr="009E7642">
        <w:trPr>
          <w:trHeight w:val="255"/>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Мероприятия по благоустройству территорий населенных пунктов</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30 0 01 06050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12 660,81</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30 0 01 06050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+ 3 460,81</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12 660,81</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Основное мероприятие «Повышение степени благоустройства городского поселения город Янаул»</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30 0 02 00000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33 206,07</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Мероприятия по благоустройству территорий населенных пунктов</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30 0 02 06050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32 918,07</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30 0 02 06050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32 918,07</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30 0 02 72010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288,00</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Подпрограмма Благоустройство территории городского поселения город Янаул муниципального района Янаульский район Республики Башкортостан на 2016-2018 годы"</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30 0 01 74050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200,00</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rPr>
                <w:b/>
                <w:color w:val="000000"/>
              </w:rPr>
            </w:pPr>
            <w:r w:rsidRPr="00D70537">
              <w:rPr>
                <w:b/>
                <w:color w:val="000000"/>
              </w:rPr>
              <w:lastRenderedPageBreak/>
              <w:t>Муниципальная программа «Развитие сети  автомобильных дорог городского поселения город Янаул муниципального района Янаульский район Республики Башкортостан на период 2016-2018 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32 0 00 00000</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60" w:type="dxa"/>
            <w:shd w:val="clear" w:color="auto" w:fill="auto"/>
            <w:vAlign w:val="center"/>
          </w:tcPr>
          <w:p w:rsidR="00553CC1" w:rsidRPr="00D70537" w:rsidRDefault="00553CC1" w:rsidP="009E7642">
            <w:pPr>
              <w:jc w:val="center"/>
              <w:rPr>
                <w:b/>
                <w:color w:val="000000"/>
              </w:rPr>
            </w:pPr>
            <w:r w:rsidRPr="00D70537">
              <w:rPr>
                <w:b/>
                <w:color w:val="000000"/>
              </w:rPr>
              <w:t>25 711,53</w:t>
            </w:r>
          </w:p>
        </w:tc>
      </w:tr>
      <w:tr w:rsidR="00553CC1" w:rsidRPr="00D70537" w:rsidTr="009E7642">
        <w:trPr>
          <w:trHeight w:val="255"/>
        </w:trPr>
        <w:tc>
          <w:tcPr>
            <w:tcW w:w="3982" w:type="dxa"/>
            <w:shd w:val="clear" w:color="auto" w:fill="auto"/>
          </w:tcPr>
          <w:p w:rsidR="00553CC1" w:rsidRPr="00D70537" w:rsidRDefault="00553CC1" w:rsidP="009E7642">
            <w:pPr>
              <w:widowControl/>
              <w:autoSpaceDE/>
              <w:autoSpaceDN/>
              <w:adjustRightInd/>
              <w:rPr>
                <w:color w:val="000000"/>
              </w:rPr>
            </w:pPr>
            <w:r w:rsidRPr="00D70537">
              <w:rPr>
                <w:color w:val="000000"/>
              </w:rPr>
              <w:t>Основное мероприятие «Выполнение работ по ремонту дорог городского поселения город Янаул муниципального района Янаульский район Республики Башкортостан»</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32 0 01 00000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25 711,53</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Дорожное хозяйство</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32 0 01 03150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25 711,53</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Закупка товаров, работ и услуг для государственных (муниципальных) нужд</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32 0 01 03150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417" w:type="dxa"/>
            <w:shd w:val="clear" w:color="auto" w:fill="auto"/>
            <w:noWrap/>
            <w:vAlign w:val="center"/>
          </w:tcPr>
          <w:p w:rsidR="00553CC1" w:rsidRPr="00D70537" w:rsidRDefault="00553CC1" w:rsidP="009E7642">
            <w:pPr>
              <w:jc w:val="center"/>
              <w:rPr>
                <w:color w:val="000000"/>
              </w:rPr>
            </w:pPr>
            <w:r w:rsidRPr="00D70537">
              <w:rPr>
                <w:color w:val="000000"/>
              </w:rPr>
              <w:t>+ 9 958,4</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25 711,53</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b/>
                <w:color w:val="000000"/>
              </w:rPr>
            </w:pPr>
            <w:r w:rsidRPr="00D70537">
              <w:rPr>
                <w:b/>
                <w:color w:val="000000"/>
              </w:rPr>
              <w:t>Муниципальная программа «Капитальный ремонт многоквартирных домов, подготовка объектов к ОЗП и  увеличение стоимости основных средств  в городском поселении город Янаул муниципального района  Янаульский район Республики Башкортостан на 2016-2018 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33 0 00 00000</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highlight w:val="yellow"/>
              </w:rPr>
            </w:pPr>
          </w:p>
        </w:tc>
        <w:tc>
          <w:tcPr>
            <w:tcW w:w="1560" w:type="dxa"/>
            <w:shd w:val="clear" w:color="auto" w:fill="auto"/>
            <w:vAlign w:val="center"/>
          </w:tcPr>
          <w:p w:rsidR="00553CC1" w:rsidRPr="00D70537" w:rsidRDefault="00553CC1" w:rsidP="009E7642">
            <w:pPr>
              <w:jc w:val="center"/>
              <w:rPr>
                <w:b/>
                <w:color w:val="000000"/>
                <w:highlight w:val="yellow"/>
              </w:rPr>
            </w:pPr>
            <w:r w:rsidRPr="00D70537">
              <w:rPr>
                <w:b/>
                <w:color w:val="000000"/>
              </w:rPr>
              <w:t>7085,00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«Проведение капитального ремонта многоквартирных домов»</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531,00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33 0 01 03610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531,00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33 0 01 03610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531,00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«Приобретение коммунальной техники»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33 0 02 00000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400,00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Закупка автотранспортных средств и коммунальной техники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33 0 02 03470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400,00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33 0 02 03470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400,00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«Подготовка объектов коммунального хозяйства к работе в осенне-зимний период»</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33 0 03 00000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6154,00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Обеспечение устойчивого  функционирования  организаций коммунального комплекса,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за счет средств местных бюджетов</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33 0 03 </w:t>
            </w:r>
            <w:r w:rsidRPr="00D70537">
              <w:rPr>
                <w:color w:val="000000"/>
                <w:lang w:val="en-US"/>
              </w:rPr>
              <w:t>S</w:t>
            </w:r>
            <w:r w:rsidRPr="00D70537">
              <w:rPr>
                <w:color w:val="000000"/>
              </w:rPr>
              <w:t>2350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6154,0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33 0 03 </w:t>
            </w:r>
            <w:r w:rsidRPr="00D70537">
              <w:rPr>
                <w:color w:val="000000"/>
                <w:lang w:val="en-US"/>
              </w:rPr>
              <w:t>S</w:t>
            </w:r>
            <w:r w:rsidRPr="00D70537">
              <w:rPr>
                <w:color w:val="000000"/>
              </w:rPr>
              <w:t>2350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6154,0</w:t>
            </w:r>
          </w:p>
        </w:tc>
      </w:tr>
      <w:tr w:rsidR="00553CC1" w:rsidRPr="00D70537" w:rsidTr="009E7642">
        <w:trPr>
          <w:trHeight w:val="427"/>
        </w:trPr>
        <w:tc>
          <w:tcPr>
            <w:tcW w:w="3982" w:type="dxa"/>
            <w:shd w:val="clear" w:color="auto" w:fill="auto"/>
            <w:vAlign w:val="center"/>
          </w:tcPr>
          <w:p w:rsidR="00553CC1" w:rsidRPr="00D70537" w:rsidRDefault="00553CC1" w:rsidP="009E7642">
            <w:pPr>
              <w:widowControl/>
              <w:autoSpaceDE/>
              <w:autoSpaceDN/>
              <w:adjustRightInd/>
              <w:rPr>
                <w:b/>
                <w:color w:val="000000"/>
              </w:rPr>
            </w:pPr>
            <w:r w:rsidRPr="00D70537">
              <w:rPr>
                <w:b/>
                <w:color w:val="000000"/>
              </w:rPr>
              <w:t>Муниципальная программа  муниципального унитарного предприятия «Банно-оздоровительный комплекс» города Янаул муниципального района Янаульский район Республики  Башкортостан на период 2015-2017 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34 0 00 00000</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60" w:type="dxa"/>
            <w:shd w:val="clear" w:color="auto" w:fill="auto"/>
            <w:vAlign w:val="center"/>
          </w:tcPr>
          <w:p w:rsidR="00553CC1" w:rsidRPr="00D70537" w:rsidRDefault="00553CC1" w:rsidP="009E7642">
            <w:pPr>
              <w:jc w:val="center"/>
              <w:rPr>
                <w:b/>
                <w:color w:val="000000"/>
              </w:rPr>
            </w:pPr>
            <w:r w:rsidRPr="00D70537">
              <w:rPr>
                <w:b/>
                <w:color w:val="000000"/>
              </w:rPr>
              <w:t>800,0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«Повышение качества обслуживания населения»</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34 0 01 00000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800,0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Поддержка коммунального хозяйства</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34 0 01 03510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800,0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Иные бюджетные ассигнования</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34 0 01 03510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800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800,0</w:t>
            </w:r>
          </w:p>
        </w:tc>
      </w:tr>
      <w:tr w:rsidR="00553CC1" w:rsidRPr="00D70537" w:rsidTr="009E7642">
        <w:trPr>
          <w:trHeight w:val="1223"/>
        </w:trPr>
        <w:tc>
          <w:tcPr>
            <w:tcW w:w="3982" w:type="dxa"/>
            <w:shd w:val="clear" w:color="auto" w:fill="auto"/>
            <w:vAlign w:val="bottom"/>
          </w:tcPr>
          <w:p w:rsidR="00553CC1" w:rsidRPr="00D70537" w:rsidRDefault="00553CC1" w:rsidP="009E7642">
            <w:pPr>
              <w:widowControl/>
              <w:autoSpaceDE/>
              <w:autoSpaceDN/>
              <w:adjustRightInd/>
              <w:rPr>
                <w:b/>
                <w:color w:val="000000"/>
              </w:rPr>
            </w:pPr>
            <w:r w:rsidRPr="00D70537">
              <w:rPr>
                <w:b/>
                <w:color w:val="000000"/>
              </w:rPr>
              <w:lastRenderedPageBreak/>
              <w:t>Муниципальная адресная программа городского поселения город Янаул муниципального района  Янаульский район Республики Башкортостан  по переселению граждан из аварийного жилищного фонда на 2013-2017 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35 0 00 00000</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60" w:type="dxa"/>
            <w:shd w:val="clear" w:color="auto" w:fill="auto"/>
            <w:vAlign w:val="center"/>
          </w:tcPr>
          <w:p w:rsidR="00553CC1" w:rsidRPr="00D70537" w:rsidRDefault="00553CC1" w:rsidP="009E7642">
            <w:pPr>
              <w:jc w:val="center"/>
              <w:rPr>
                <w:b/>
                <w:color w:val="000000"/>
              </w:rPr>
            </w:pPr>
            <w:r w:rsidRPr="00D70537">
              <w:rPr>
                <w:b/>
                <w:color w:val="000000"/>
              </w:rPr>
              <w:t>228 204,57</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Основное мероприятие «Переселение граждан из аварийного жилищного фонда»</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b/>
                <w:color w:val="000000"/>
              </w:rPr>
              <w:t>228 204,57</w:t>
            </w:r>
          </w:p>
        </w:tc>
      </w:tr>
      <w:tr w:rsidR="00553CC1" w:rsidRPr="00D70537" w:rsidTr="009E7642">
        <w:trPr>
          <w:trHeight w:val="427"/>
        </w:trPr>
        <w:tc>
          <w:tcPr>
            <w:tcW w:w="3982" w:type="dxa"/>
            <w:shd w:val="clear" w:color="auto" w:fill="auto"/>
            <w:vAlign w:val="center"/>
          </w:tcPr>
          <w:p w:rsidR="00553CC1" w:rsidRPr="00D70537" w:rsidRDefault="00553CC1" w:rsidP="009E7642">
            <w:pPr>
              <w:pStyle w:val="p44"/>
              <w:rPr>
                <w:color w:val="000000"/>
                <w:sz w:val="20"/>
                <w:szCs w:val="20"/>
              </w:rPr>
            </w:pPr>
            <w:r w:rsidRPr="00D70537">
              <w:rPr>
                <w:color w:val="000000"/>
                <w:sz w:val="20"/>
                <w:szCs w:val="20"/>
              </w:rP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35 0 01 95020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25 478,80</w:t>
            </w:r>
          </w:p>
        </w:tc>
      </w:tr>
      <w:tr w:rsidR="00553CC1" w:rsidRPr="00D70537" w:rsidTr="009E7642">
        <w:trPr>
          <w:trHeight w:val="427"/>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35 0 01 95020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400</w:t>
            </w: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25 478,80</w:t>
            </w:r>
          </w:p>
        </w:tc>
      </w:tr>
      <w:tr w:rsidR="00553CC1" w:rsidRPr="00D70537" w:rsidTr="009E7642">
        <w:trPr>
          <w:trHeight w:val="427"/>
        </w:trPr>
        <w:tc>
          <w:tcPr>
            <w:tcW w:w="3982" w:type="dxa"/>
            <w:shd w:val="clear" w:color="auto" w:fill="auto"/>
            <w:vAlign w:val="bottom"/>
          </w:tcPr>
          <w:p w:rsidR="00553CC1" w:rsidRPr="00D70537" w:rsidRDefault="00553CC1" w:rsidP="009E7642">
            <w:pPr>
              <w:pStyle w:val="p44"/>
              <w:rPr>
                <w:color w:val="000000"/>
                <w:sz w:val="20"/>
                <w:szCs w:val="20"/>
              </w:rPr>
            </w:pPr>
            <w:r w:rsidRPr="00D70537">
              <w:rPr>
                <w:color w:val="000000"/>
                <w:sz w:val="20"/>
                <w:szCs w:val="20"/>
              </w:rPr>
              <w:t>Обеспечение мероприятий по переселению граждан из аварийного жилищного фонда за счет средств субъекта Российской Федерации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35 0 01 96020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194 025,77</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35 0 01 96020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400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194 025,77</w:t>
            </w:r>
          </w:p>
        </w:tc>
      </w:tr>
      <w:tr w:rsidR="00553CC1" w:rsidRPr="00D70537" w:rsidTr="009E7642">
        <w:trPr>
          <w:trHeight w:val="427"/>
        </w:trPr>
        <w:tc>
          <w:tcPr>
            <w:tcW w:w="3982" w:type="dxa"/>
            <w:shd w:val="clear" w:color="auto" w:fill="auto"/>
            <w:vAlign w:val="bottom"/>
          </w:tcPr>
          <w:p w:rsidR="00553CC1" w:rsidRPr="00D70537" w:rsidRDefault="00553CC1" w:rsidP="009E7642">
            <w:pPr>
              <w:pStyle w:val="p44"/>
              <w:rPr>
                <w:color w:val="000000"/>
                <w:sz w:val="20"/>
                <w:szCs w:val="20"/>
              </w:rPr>
            </w:pPr>
            <w:r w:rsidRPr="00D70537">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35 0 01 </w:t>
            </w:r>
            <w:r w:rsidRPr="00D70537">
              <w:rPr>
                <w:color w:val="000000"/>
                <w:lang w:val="en-US"/>
              </w:rPr>
              <w:t>S</w:t>
            </w:r>
            <w:r w:rsidRPr="00D70537">
              <w:rPr>
                <w:color w:val="000000"/>
              </w:rPr>
              <w:t>9602</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8 700,00</w:t>
            </w:r>
          </w:p>
        </w:tc>
      </w:tr>
      <w:tr w:rsidR="00553CC1" w:rsidRPr="00D70537" w:rsidTr="009E7642">
        <w:trPr>
          <w:trHeight w:val="427"/>
        </w:trPr>
        <w:tc>
          <w:tcPr>
            <w:tcW w:w="3982" w:type="dxa"/>
            <w:shd w:val="clear" w:color="auto" w:fill="auto"/>
            <w:vAlign w:val="bottom"/>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 xml:space="preserve">35 0 01 </w:t>
            </w:r>
            <w:r w:rsidRPr="00D70537">
              <w:rPr>
                <w:color w:val="000000"/>
                <w:lang w:val="en-US"/>
              </w:rPr>
              <w:t>S</w:t>
            </w:r>
            <w:r w:rsidRPr="00D70537">
              <w:rPr>
                <w:color w:val="000000"/>
              </w:rPr>
              <w:t>9602</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400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+ 3 000,00</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8 700,00</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b/>
                <w:color w:val="000000"/>
              </w:rPr>
            </w:pPr>
            <w:r w:rsidRPr="00D70537">
              <w:rPr>
                <w:b/>
                <w:color w:val="000000"/>
              </w:rPr>
              <w:t>Муниципальная  адресная программа «Реконструкция сетей уличного освещения городского поселения город Янаул муниципального района Янаульский район Республики Башкортостан» на 2015-2016 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36 0 00 00000</w:t>
            </w:r>
          </w:p>
        </w:tc>
        <w:tc>
          <w:tcPr>
            <w:tcW w:w="992" w:type="dxa"/>
            <w:shd w:val="clear" w:color="auto" w:fill="auto"/>
            <w:vAlign w:val="center"/>
          </w:tcPr>
          <w:p w:rsidR="00553CC1" w:rsidRPr="00D70537" w:rsidRDefault="00553CC1" w:rsidP="009E7642">
            <w:pPr>
              <w:widowControl/>
              <w:autoSpaceDE/>
              <w:autoSpaceDN/>
              <w:adjustRightInd/>
              <w:ind w:left="-228" w:firstLine="228"/>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60" w:type="dxa"/>
            <w:shd w:val="clear" w:color="auto" w:fill="auto"/>
            <w:vAlign w:val="center"/>
          </w:tcPr>
          <w:p w:rsidR="00553CC1" w:rsidRPr="00D70537" w:rsidRDefault="00553CC1" w:rsidP="009E7642">
            <w:pPr>
              <w:jc w:val="center"/>
              <w:rPr>
                <w:b/>
                <w:color w:val="000000"/>
              </w:rPr>
            </w:pPr>
            <w:r w:rsidRPr="00D70537">
              <w:rPr>
                <w:b/>
                <w:color w:val="000000"/>
              </w:rPr>
              <w:t>403,0</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Основное мероприятие «Модернизация систем наружного освещения»</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36 0 01 00000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403,0</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 xml:space="preserve">Мероприятия по энергосбережению и повышению энергетической эффективности за счет средств местных бюджетов </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36 0 01 72310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403,0</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Капитальные вложения в объекты государственной (муниципальной) собственности</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36 0 01 72310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403,0</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b/>
                <w:color w:val="000000"/>
              </w:rPr>
            </w:pPr>
            <w:r w:rsidRPr="00D70537">
              <w:rPr>
                <w:b/>
                <w:color w:val="000000"/>
              </w:rPr>
              <w:t>Муниципальная адресная программа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 муниципального района Янаульский район Республики Башкортостан на 2015-2017 годы</w:t>
            </w:r>
          </w:p>
        </w:tc>
        <w:tc>
          <w:tcPr>
            <w:tcW w:w="1560" w:type="dxa"/>
            <w:shd w:val="clear" w:color="auto" w:fill="auto"/>
            <w:vAlign w:val="center"/>
          </w:tcPr>
          <w:p w:rsidR="00553CC1" w:rsidRPr="00D70537" w:rsidRDefault="00553CC1" w:rsidP="009E7642">
            <w:pPr>
              <w:widowControl/>
              <w:autoSpaceDE/>
              <w:autoSpaceDN/>
              <w:adjustRightInd/>
              <w:jc w:val="center"/>
              <w:rPr>
                <w:b/>
                <w:color w:val="000000"/>
              </w:rPr>
            </w:pPr>
            <w:r w:rsidRPr="00D70537">
              <w:rPr>
                <w:b/>
                <w:color w:val="000000"/>
              </w:rPr>
              <w:t>37 0 00 00000</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b/>
                <w:color w:val="000000"/>
              </w:rPr>
              <w:t>55,2</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Основное мероприятие «Трудоустройство несовершеннолетних граждан  в возрасте от 14 до 18 лет в свободное  от учебы  время»</w:t>
            </w:r>
          </w:p>
        </w:tc>
        <w:tc>
          <w:tcPr>
            <w:tcW w:w="1560" w:type="dxa"/>
            <w:shd w:val="clear" w:color="auto" w:fill="auto"/>
            <w:vAlign w:val="center"/>
          </w:tcPr>
          <w:p w:rsidR="00553CC1" w:rsidRPr="00D70537" w:rsidRDefault="00553CC1" w:rsidP="009E7642">
            <w:pPr>
              <w:widowControl/>
              <w:autoSpaceDE/>
              <w:autoSpaceDN/>
              <w:adjustRightInd/>
              <w:jc w:val="center"/>
              <w:rPr>
                <w:bCs/>
                <w:color w:val="000000"/>
              </w:rPr>
            </w:pPr>
            <w:r w:rsidRPr="00D70537">
              <w:rPr>
                <w:bCs/>
                <w:color w:val="000000"/>
              </w:rPr>
              <w:t>37 0 01 00000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color w:val="000000"/>
              </w:rPr>
              <w:t>Активные мероприятия по содействию занятости населения</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37 0 00 05140</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color w:val="000000"/>
              </w:rPr>
            </w:pPr>
            <w:r w:rsidRPr="00D70537">
              <w:rPr>
                <w:rStyle w:val="a9"/>
                <w:color w:val="000000"/>
              </w:rPr>
              <w:t>Закупка товаров, работ и услуг для государственных (муниципальных) нужд</w:t>
            </w:r>
          </w:p>
        </w:tc>
        <w:tc>
          <w:tcPr>
            <w:tcW w:w="1560"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37 0 00 05140</w:t>
            </w:r>
          </w:p>
        </w:tc>
        <w:tc>
          <w:tcPr>
            <w:tcW w:w="992" w:type="dxa"/>
            <w:shd w:val="clear" w:color="auto" w:fill="auto"/>
            <w:vAlign w:val="center"/>
          </w:tcPr>
          <w:p w:rsidR="00553CC1" w:rsidRPr="00D70537" w:rsidRDefault="00553CC1" w:rsidP="009E7642">
            <w:pPr>
              <w:widowControl/>
              <w:autoSpaceDE/>
              <w:autoSpaceDN/>
              <w:adjustRightInd/>
              <w:jc w:val="center"/>
              <w:rPr>
                <w:bCs/>
                <w:color w:val="000000"/>
              </w:rPr>
            </w:pPr>
            <w:r w:rsidRPr="00D70537">
              <w:rPr>
                <w:bCs/>
                <w:color w:val="000000"/>
              </w:rPr>
              <w:t>200</w:t>
            </w: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55,2</w:t>
            </w:r>
          </w:p>
        </w:tc>
      </w:tr>
      <w:tr w:rsidR="00553CC1" w:rsidRPr="00D70537" w:rsidTr="009E7642">
        <w:trPr>
          <w:trHeight w:val="277"/>
        </w:trPr>
        <w:tc>
          <w:tcPr>
            <w:tcW w:w="3982" w:type="dxa"/>
            <w:shd w:val="clear" w:color="auto" w:fill="auto"/>
          </w:tcPr>
          <w:p w:rsidR="00553CC1" w:rsidRPr="00D70537" w:rsidRDefault="00553CC1" w:rsidP="009E7642">
            <w:pPr>
              <w:pStyle w:val="21"/>
              <w:spacing w:line="240" w:lineRule="auto"/>
              <w:rPr>
                <w:b/>
                <w:color w:val="000000"/>
              </w:rPr>
            </w:pPr>
            <w:r w:rsidRPr="00D70537">
              <w:rPr>
                <w:b/>
                <w:color w:val="000000"/>
              </w:rPr>
              <w:t xml:space="preserve">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муниципального района Янаульский район Республики Башкортостан на </w:t>
            </w:r>
            <w:r w:rsidRPr="00D70537">
              <w:rPr>
                <w:b/>
                <w:color w:val="000000"/>
              </w:rPr>
              <w:lastRenderedPageBreak/>
              <w:t>период 2016-2018 годы»</w:t>
            </w:r>
          </w:p>
        </w:tc>
        <w:tc>
          <w:tcPr>
            <w:tcW w:w="1560" w:type="dxa"/>
            <w:shd w:val="clear" w:color="auto" w:fill="auto"/>
            <w:vAlign w:val="center"/>
          </w:tcPr>
          <w:p w:rsidR="00553CC1" w:rsidRPr="00D70537" w:rsidRDefault="00553CC1" w:rsidP="009E7642">
            <w:pPr>
              <w:pStyle w:val="21"/>
              <w:spacing w:line="240" w:lineRule="auto"/>
              <w:jc w:val="center"/>
              <w:rPr>
                <w:rStyle w:val="a9"/>
                <w:b/>
                <w:color w:val="000000"/>
              </w:rPr>
            </w:pPr>
            <w:r w:rsidRPr="00D70537">
              <w:rPr>
                <w:rStyle w:val="a9"/>
                <w:b/>
                <w:color w:val="000000"/>
              </w:rPr>
              <w:lastRenderedPageBreak/>
              <w:t>41 0 00 00000</w:t>
            </w:r>
          </w:p>
        </w:tc>
        <w:tc>
          <w:tcPr>
            <w:tcW w:w="992" w:type="dxa"/>
            <w:shd w:val="clear" w:color="auto" w:fill="auto"/>
            <w:vAlign w:val="center"/>
          </w:tcPr>
          <w:p w:rsidR="00553CC1" w:rsidRPr="00D70537" w:rsidRDefault="00553CC1" w:rsidP="009E7642">
            <w:pPr>
              <w:widowControl/>
              <w:autoSpaceDE/>
              <w:autoSpaceDN/>
              <w:adjustRightInd/>
              <w:jc w:val="center"/>
              <w:rPr>
                <w:b/>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60" w:type="dxa"/>
            <w:shd w:val="clear" w:color="auto" w:fill="auto"/>
            <w:vAlign w:val="center"/>
          </w:tcPr>
          <w:p w:rsidR="00553CC1" w:rsidRPr="00D70537" w:rsidRDefault="00553CC1" w:rsidP="009E7642">
            <w:pPr>
              <w:jc w:val="center"/>
              <w:rPr>
                <w:b/>
                <w:color w:val="000000"/>
              </w:rPr>
            </w:pPr>
            <w:r w:rsidRPr="00D70537">
              <w:rPr>
                <w:b/>
                <w:color w:val="000000"/>
              </w:rPr>
              <w:t>510,0</w:t>
            </w:r>
          </w:p>
        </w:tc>
      </w:tr>
      <w:tr w:rsidR="00553CC1" w:rsidRPr="00D70537" w:rsidTr="009E7642">
        <w:trPr>
          <w:trHeight w:val="277"/>
        </w:trPr>
        <w:tc>
          <w:tcPr>
            <w:tcW w:w="3982" w:type="dxa"/>
            <w:shd w:val="clear" w:color="auto" w:fill="auto"/>
          </w:tcPr>
          <w:p w:rsidR="00553CC1" w:rsidRPr="00D70537" w:rsidRDefault="00553CC1" w:rsidP="009E7642">
            <w:pPr>
              <w:pStyle w:val="21"/>
              <w:spacing w:line="240" w:lineRule="auto"/>
              <w:rPr>
                <w:color w:val="000000"/>
              </w:rPr>
            </w:pPr>
            <w:r w:rsidRPr="00D70537">
              <w:rPr>
                <w:color w:val="000000"/>
              </w:rPr>
              <w:lastRenderedPageBreak/>
              <w:t>Основное мероприятие «Обеспечение твердыми видами топлива население, проживающих в домах с печным отоплением на территории городского поселения город Янаул»</w:t>
            </w:r>
          </w:p>
        </w:tc>
        <w:tc>
          <w:tcPr>
            <w:tcW w:w="1560" w:type="dxa"/>
            <w:shd w:val="clear" w:color="auto" w:fill="auto"/>
            <w:vAlign w:val="center"/>
          </w:tcPr>
          <w:p w:rsidR="00553CC1" w:rsidRPr="00D70537" w:rsidRDefault="00553CC1" w:rsidP="009E7642">
            <w:pPr>
              <w:pStyle w:val="21"/>
              <w:spacing w:line="240" w:lineRule="auto"/>
              <w:jc w:val="center"/>
              <w:rPr>
                <w:rStyle w:val="a9"/>
                <w:color w:val="000000"/>
              </w:rPr>
            </w:pPr>
            <w:r w:rsidRPr="00D70537">
              <w:rPr>
                <w:rStyle w:val="a9"/>
                <w:color w:val="000000"/>
              </w:rPr>
              <w:t>41 0 01 00000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510,0</w:t>
            </w:r>
          </w:p>
        </w:tc>
      </w:tr>
      <w:tr w:rsidR="00553CC1" w:rsidRPr="00D70537" w:rsidTr="009E7642">
        <w:trPr>
          <w:trHeight w:val="277"/>
        </w:trPr>
        <w:tc>
          <w:tcPr>
            <w:tcW w:w="3982" w:type="dxa"/>
            <w:shd w:val="clear" w:color="auto" w:fill="auto"/>
            <w:vAlign w:val="center"/>
          </w:tcPr>
          <w:p w:rsidR="00553CC1" w:rsidRPr="00D70537" w:rsidRDefault="00553CC1" w:rsidP="009E7642">
            <w:pPr>
              <w:pStyle w:val="21"/>
              <w:spacing w:line="240" w:lineRule="auto"/>
              <w:rPr>
                <w:rStyle w:val="a9"/>
                <w:color w:val="000000"/>
              </w:rPr>
            </w:pPr>
            <w:r w:rsidRPr="00D70537">
              <w:rPr>
                <w:color w:val="000000"/>
              </w:rPr>
              <w:t>Мероприятия в топливно-энергетической области</w:t>
            </w:r>
          </w:p>
        </w:tc>
        <w:tc>
          <w:tcPr>
            <w:tcW w:w="1560" w:type="dxa"/>
            <w:shd w:val="clear" w:color="auto" w:fill="auto"/>
            <w:vAlign w:val="center"/>
          </w:tcPr>
          <w:p w:rsidR="00553CC1" w:rsidRPr="00D70537" w:rsidRDefault="00553CC1" w:rsidP="009E7642">
            <w:pPr>
              <w:pStyle w:val="21"/>
              <w:spacing w:line="240" w:lineRule="auto"/>
              <w:jc w:val="center"/>
              <w:rPr>
                <w:rStyle w:val="a9"/>
                <w:color w:val="000000"/>
              </w:rPr>
            </w:pPr>
            <w:r w:rsidRPr="00D70537">
              <w:rPr>
                <w:rStyle w:val="a9"/>
                <w:color w:val="000000"/>
              </w:rPr>
              <w:t>41 0 00 02480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510,0</w:t>
            </w:r>
          </w:p>
        </w:tc>
      </w:tr>
      <w:tr w:rsidR="00553CC1" w:rsidRPr="00D70537" w:rsidTr="009E7642">
        <w:trPr>
          <w:trHeight w:val="277"/>
        </w:trPr>
        <w:tc>
          <w:tcPr>
            <w:tcW w:w="3982" w:type="dxa"/>
            <w:shd w:val="clear" w:color="auto" w:fill="auto"/>
            <w:vAlign w:val="center"/>
          </w:tcPr>
          <w:p w:rsidR="00553CC1" w:rsidRPr="00D70537" w:rsidRDefault="00553CC1" w:rsidP="009E7642">
            <w:pPr>
              <w:pStyle w:val="21"/>
              <w:spacing w:line="240" w:lineRule="auto"/>
              <w:rPr>
                <w:rStyle w:val="a9"/>
                <w:color w:val="000000"/>
              </w:rPr>
            </w:pPr>
            <w:r w:rsidRPr="00D70537">
              <w:rPr>
                <w:rStyle w:val="a9"/>
                <w:color w:val="000000"/>
              </w:rPr>
              <w:t>Закупка товаров, работ и услуг для государственных (муниципальных) нужд</w:t>
            </w:r>
          </w:p>
        </w:tc>
        <w:tc>
          <w:tcPr>
            <w:tcW w:w="1560" w:type="dxa"/>
            <w:shd w:val="clear" w:color="auto" w:fill="auto"/>
            <w:vAlign w:val="center"/>
          </w:tcPr>
          <w:p w:rsidR="00553CC1" w:rsidRPr="00D70537" w:rsidRDefault="00553CC1" w:rsidP="009E7642">
            <w:pPr>
              <w:pStyle w:val="21"/>
              <w:spacing w:line="240" w:lineRule="auto"/>
              <w:jc w:val="center"/>
              <w:rPr>
                <w:rStyle w:val="a9"/>
                <w:color w:val="000000"/>
              </w:rPr>
            </w:pPr>
            <w:r w:rsidRPr="00D70537">
              <w:rPr>
                <w:rStyle w:val="a9"/>
                <w:color w:val="000000"/>
              </w:rPr>
              <w:t>41 0 00 02480</w:t>
            </w:r>
          </w:p>
        </w:tc>
        <w:tc>
          <w:tcPr>
            <w:tcW w:w="992" w:type="dxa"/>
            <w:shd w:val="clear" w:color="auto" w:fill="auto"/>
            <w:vAlign w:val="center"/>
          </w:tcPr>
          <w:p w:rsidR="00553CC1" w:rsidRPr="00D70537" w:rsidRDefault="00553CC1" w:rsidP="009E7642">
            <w:pPr>
              <w:widowControl/>
              <w:autoSpaceDE/>
              <w:autoSpaceDN/>
              <w:adjustRightInd/>
              <w:jc w:val="center"/>
              <w:rPr>
                <w:color w:val="000000"/>
              </w:rPr>
            </w:pPr>
            <w:r w:rsidRPr="00D70537">
              <w:rPr>
                <w:color w:val="000000"/>
              </w:rPr>
              <w:t>200</w:t>
            </w:r>
          </w:p>
        </w:tc>
        <w:tc>
          <w:tcPr>
            <w:tcW w:w="1417" w:type="dxa"/>
            <w:shd w:val="clear" w:color="auto" w:fill="auto"/>
            <w:noWrap/>
            <w:vAlign w:val="center"/>
          </w:tcPr>
          <w:p w:rsidR="00553CC1" w:rsidRPr="00D70537" w:rsidRDefault="00553CC1" w:rsidP="009E7642">
            <w:pPr>
              <w:jc w:val="center"/>
              <w:rPr>
                <w:color w:val="000000"/>
              </w:rPr>
            </w:pPr>
            <w:r w:rsidRPr="00D70537">
              <w:rPr>
                <w:color w:val="000000"/>
              </w:rPr>
              <w:t>+ 100,00</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510,0</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rPr>
                <w:b/>
              </w:rPr>
            </w:pPr>
            <w:r w:rsidRPr="00D70537">
              <w:rPr>
                <w:b/>
              </w:rPr>
              <w:t>Непрограммные  расходы</w:t>
            </w:r>
          </w:p>
        </w:tc>
        <w:tc>
          <w:tcPr>
            <w:tcW w:w="1560" w:type="dxa"/>
            <w:shd w:val="clear" w:color="auto" w:fill="auto"/>
            <w:vAlign w:val="center"/>
          </w:tcPr>
          <w:p w:rsidR="00553CC1" w:rsidRPr="00D70537" w:rsidRDefault="00553CC1" w:rsidP="009E7642">
            <w:pPr>
              <w:widowControl/>
              <w:autoSpaceDE/>
              <w:autoSpaceDN/>
              <w:adjustRightInd/>
              <w:jc w:val="center"/>
              <w:rPr>
                <w:b/>
              </w:rPr>
            </w:pPr>
            <w:r w:rsidRPr="00D70537">
              <w:rPr>
                <w:b/>
              </w:rPr>
              <w:t>99 0 00 00000</w:t>
            </w:r>
          </w:p>
        </w:tc>
        <w:tc>
          <w:tcPr>
            <w:tcW w:w="992" w:type="dxa"/>
            <w:shd w:val="clear" w:color="auto" w:fill="auto"/>
            <w:vAlign w:val="center"/>
          </w:tcPr>
          <w:p w:rsidR="00553CC1" w:rsidRPr="00D70537" w:rsidRDefault="00553CC1" w:rsidP="009E7642">
            <w:pPr>
              <w:widowControl/>
              <w:autoSpaceDE/>
              <w:autoSpaceDN/>
              <w:adjustRightInd/>
              <w:jc w:val="center"/>
              <w:rPr>
                <w:b/>
              </w:rP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b/>
                <w:color w:val="000000"/>
              </w:rPr>
            </w:pPr>
            <w:r w:rsidRPr="00D70537">
              <w:rPr>
                <w:b/>
                <w:color w:val="000000"/>
              </w:rPr>
              <w:t>10 049,42</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pPr>
            <w:r w:rsidRPr="00D70537">
              <w:t>Аппараты органов местного самоуправления</w:t>
            </w:r>
          </w:p>
        </w:tc>
        <w:tc>
          <w:tcPr>
            <w:tcW w:w="1560" w:type="dxa"/>
            <w:shd w:val="clear" w:color="auto" w:fill="auto"/>
            <w:vAlign w:val="center"/>
          </w:tcPr>
          <w:p w:rsidR="00553CC1" w:rsidRPr="00D70537" w:rsidRDefault="00553CC1" w:rsidP="009E7642">
            <w:pPr>
              <w:widowControl/>
              <w:autoSpaceDE/>
              <w:autoSpaceDN/>
              <w:adjustRightInd/>
              <w:jc w:val="center"/>
            </w:pPr>
            <w:r w:rsidRPr="00D70537">
              <w:t>99 0 00 02040</w:t>
            </w:r>
          </w:p>
        </w:tc>
        <w:tc>
          <w:tcPr>
            <w:tcW w:w="992" w:type="dxa"/>
            <w:shd w:val="clear" w:color="auto" w:fill="auto"/>
            <w:vAlign w:val="center"/>
          </w:tcPr>
          <w:p w:rsidR="00553CC1" w:rsidRPr="00D70537" w:rsidRDefault="00553CC1" w:rsidP="009E7642">
            <w:pPr>
              <w:widowControl/>
              <w:autoSpaceDE/>
              <w:autoSpaceDN/>
              <w:adjustRightInd/>
              <w:jc w:val="center"/>
            </w:pPr>
          </w:p>
        </w:tc>
        <w:tc>
          <w:tcPr>
            <w:tcW w:w="1417" w:type="dxa"/>
            <w:shd w:val="clear" w:color="auto" w:fill="auto"/>
            <w:noWrap/>
            <w:vAlign w:val="center"/>
          </w:tcPr>
          <w:p w:rsidR="00553CC1" w:rsidRPr="00D70537" w:rsidRDefault="00553CC1" w:rsidP="009E7642">
            <w:pPr>
              <w:widowControl/>
              <w:autoSpaceDE/>
              <w:autoSpaceDN/>
              <w:adjustRightInd/>
              <w:jc w:val="center"/>
              <w:rPr>
                <w:b/>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9 132,63</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pPr>
            <w:r w:rsidRPr="00D705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center"/>
          </w:tcPr>
          <w:p w:rsidR="00553CC1" w:rsidRPr="00D70537" w:rsidRDefault="00553CC1" w:rsidP="009E7642">
            <w:pPr>
              <w:widowControl/>
              <w:autoSpaceDE/>
              <w:autoSpaceDN/>
              <w:adjustRightInd/>
              <w:jc w:val="center"/>
            </w:pPr>
            <w:r w:rsidRPr="00D70537">
              <w:t>99 0 00 02040</w:t>
            </w:r>
          </w:p>
        </w:tc>
        <w:tc>
          <w:tcPr>
            <w:tcW w:w="992" w:type="dxa"/>
            <w:shd w:val="clear" w:color="auto" w:fill="auto"/>
            <w:vAlign w:val="center"/>
          </w:tcPr>
          <w:p w:rsidR="00553CC1" w:rsidRPr="00D70537" w:rsidRDefault="00553CC1" w:rsidP="009E7642">
            <w:pPr>
              <w:widowControl/>
              <w:autoSpaceDE/>
              <w:autoSpaceDN/>
              <w:adjustRightInd/>
              <w:jc w:val="center"/>
            </w:pPr>
            <w:r w:rsidRPr="00D70537">
              <w:t>100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+ 1 038,94</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5762,67</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pPr>
            <w:r w:rsidRPr="00D70537">
              <w:t>Закупка товаров, работ и услуг для государственных (муниципальных) нужд</w:t>
            </w:r>
          </w:p>
        </w:tc>
        <w:tc>
          <w:tcPr>
            <w:tcW w:w="1560" w:type="dxa"/>
            <w:shd w:val="clear" w:color="auto" w:fill="auto"/>
            <w:vAlign w:val="center"/>
          </w:tcPr>
          <w:p w:rsidR="00553CC1" w:rsidRPr="00D70537" w:rsidRDefault="00553CC1" w:rsidP="009E7642">
            <w:pPr>
              <w:widowControl/>
              <w:autoSpaceDE/>
              <w:autoSpaceDN/>
              <w:adjustRightInd/>
              <w:jc w:val="center"/>
            </w:pPr>
            <w:r w:rsidRPr="00D70537">
              <w:t>99 0 00 02040</w:t>
            </w:r>
          </w:p>
        </w:tc>
        <w:tc>
          <w:tcPr>
            <w:tcW w:w="992" w:type="dxa"/>
            <w:shd w:val="clear" w:color="auto" w:fill="auto"/>
            <w:vAlign w:val="center"/>
          </w:tcPr>
          <w:p w:rsidR="00553CC1" w:rsidRPr="00D70537" w:rsidRDefault="00553CC1" w:rsidP="009E7642">
            <w:pPr>
              <w:widowControl/>
              <w:autoSpaceDE/>
              <w:autoSpaceDN/>
              <w:adjustRightInd/>
              <w:jc w:val="center"/>
            </w:pPr>
            <w:r w:rsidRPr="00D70537">
              <w:t>200</w:t>
            </w:r>
          </w:p>
        </w:tc>
        <w:tc>
          <w:tcPr>
            <w:tcW w:w="1417" w:type="dxa"/>
            <w:shd w:val="clear" w:color="auto" w:fill="auto"/>
            <w:noWrap/>
            <w:vAlign w:val="center"/>
          </w:tcPr>
          <w:p w:rsidR="00553CC1" w:rsidRPr="00D70537" w:rsidRDefault="00553CC1" w:rsidP="009E7642">
            <w:pPr>
              <w:jc w:val="center"/>
              <w:rPr>
                <w:color w:val="000000"/>
              </w:rPr>
            </w:pPr>
            <w:r w:rsidRPr="00D70537">
              <w:rPr>
                <w:color w:val="000000"/>
              </w:rPr>
              <w:t>+ 190,66</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3106,96</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pPr>
            <w:r w:rsidRPr="00D70537">
              <w:t>Иные бюджетные ассигнования</w:t>
            </w:r>
          </w:p>
        </w:tc>
        <w:tc>
          <w:tcPr>
            <w:tcW w:w="1560" w:type="dxa"/>
            <w:shd w:val="clear" w:color="auto" w:fill="auto"/>
            <w:vAlign w:val="center"/>
          </w:tcPr>
          <w:p w:rsidR="00553CC1" w:rsidRPr="00D70537" w:rsidRDefault="00553CC1" w:rsidP="009E7642">
            <w:pPr>
              <w:widowControl/>
              <w:autoSpaceDE/>
              <w:autoSpaceDN/>
              <w:adjustRightInd/>
              <w:jc w:val="center"/>
            </w:pPr>
            <w:r w:rsidRPr="00D70537">
              <w:t>99 0 00 02040</w:t>
            </w:r>
          </w:p>
        </w:tc>
        <w:tc>
          <w:tcPr>
            <w:tcW w:w="992" w:type="dxa"/>
            <w:shd w:val="clear" w:color="auto" w:fill="auto"/>
            <w:vAlign w:val="center"/>
          </w:tcPr>
          <w:p w:rsidR="00553CC1" w:rsidRPr="00D70537" w:rsidRDefault="00553CC1" w:rsidP="009E7642">
            <w:pPr>
              <w:widowControl/>
              <w:autoSpaceDE/>
              <w:autoSpaceDN/>
              <w:adjustRightInd/>
              <w:jc w:val="center"/>
            </w:pPr>
            <w:r w:rsidRPr="00D70537">
              <w:t>800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r w:rsidRPr="00D70537">
              <w:rPr>
                <w:color w:val="000000"/>
              </w:rPr>
              <w:t>+ 25</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263,0</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pPr>
            <w:r w:rsidRPr="00D70537">
              <w:t>Аппараты органов местного самоуправления</w:t>
            </w:r>
          </w:p>
        </w:tc>
        <w:tc>
          <w:tcPr>
            <w:tcW w:w="1560" w:type="dxa"/>
            <w:shd w:val="clear" w:color="auto" w:fill="auto"/>
            <w:vAlign w:val="center"/>
          </w:tcPr>
          <w:p w:rsidR="00553CC1" w:rsidRPr="00D70537" w:rsidRDefault="00553CC1" w:rsidP="009E7642">
            <w:pPr>
              <w:widowControl/>
              <w:autoSpaceDE/>
              <w:autoSpaceDN/>
              <w:adjustRightInd/>
              <w:jc w:val="center"/>
            </w:pPr>
            <w:r w:rsidRPr="00D70537">
              <w:t>99 0 00 02080</w:t>
            </w:r>
          </w:p>
        </w:tc>
        <w:tc>
          <w:tcPr>
            <w:tcW w:w="992" w:type="dxa"/>
            <w:shd w:val="clear" w:color="auto" w:fill="auto"/>
            <w:vAlign w:val="center"/>
          </w:tcPr>
          <w:p w:rsidR="00553CC1" w:rsidRPr="00D70537" w:rsidRDefault="00553CC1" w:rsidP="009E7642">
            <w:pPr>
              <w:widowControl/>
              <w:autoSpaceDE/>
              <w:autoSpaceDN/>
              <w:adjustRightInd/>
              <w:jc w:val="cente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906,79</w:t>
            </w:r>
          </w:p>
        </w:tc>
      </w:tr>
      <w:tr w:rsidR="00553CC1" w:rsidRPr="00D70537" w:rsidTr="009E7642">
        <w:trPr>
          <w:trHeight w:val="277"/>
        </w:trPr>
        <w:tc>
          <w:tcPr>
            <w:tcW w:w="3982" w:type="dxa"/>
            <w:shd w:val="clear" w:color="auto" w:fill="auto"/>
            <w:vAlign w:val="center"/>
          </w:tcPr>
          <w:p w:rsidR="00553CC1" w:rsidRPr="00D70537" w:rsidRDefault="00553CC1" w:rsidP="009E7642">
            <w:pPr>
              <w:widowControl/>
              <w:autoSpaceDE/>
              <w:autoSpaceDN/>
              <w:adjustRightInd/>
            </w:pPr>
            <w:r w:rsidRPr="00D7053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center"/>
          </w:tcPr>
          <w:p w:rsidR="00553CC1" w:rsidRPr="00D70537" w:rsidRDefault="00553CC1" w:rsidP="009E7642">
            <w:pPr>
              <w:widowControl/>
              <w:autoSpaceDE/>
              <w:autoSpaceDN/>
              <w:adjustRightInd/>
              <w:jc w:val="center"/>
            </w:pPr>
            <w:r w:rsidRPr="00D70537">
              <w:t>99 0 00 02080</w:t>
            </w:r>
          </w:p>
        </w:tc>
        <w:tc>
          <w:tcPr>
            <w:tcW w:w="992" w:type="dxa"/>
            <w:shd w:val="clear" w:color="auto" w:fill="auto"/>
            <w:vAlign w:val="center"/>
          </w:tcPr>
          <w:p w:rsidR="00553CC1" w:rsidRPr="00D70537" w:rsidRDefault="00553CC1" w:rsidP="009E7642">
            <w:pPr>
              <w:widowControl/>
              <w:autoSpaceDE/>
              <w:autoSpaceDN/>
              <w:adjustRightInd/>
              <w:jc w:val="center"/>
            </w:pPr>
            <w:r w:rsidRPr="00D70537">
              <w:t>100</w:t>
            </w:r>
          </w:p>
        </w:tc>
        <w:tc>
          <w:tcPr>
            <w:tcW w:w="1417" w:type="dxa"/>
            <w:shd w:val="clear" w:color="auto" w:fill="auto"/>
            <w:noWrap/>
            <w:vAlign w:val="center"/>
          </w:tcPr>
          <w:p w:rsidR="00553CC1" w:rsidRPr="00D70537" w:rsidRDefault="00553CC1" w:rsidP="009E7642">
            <w:pPr>
              <w:jc w:val="center"/>
              <w:rPr>
                <w:color w:val="000000"/>
              </w:rPr>
            </w:pPr>
            <w:r w:rsidRPr="00D70537">
              <w:rPr>
                <w:color w:val="000000"/>
              </w:rPr>
              <w:t>+ 184,59</w:t>
            </w:r>
          </w:p>
        </w:tc>
        <w:tc>
          <w:tcPr>
            <w:tcW w:w="1560" w:type="dxa"/>
            <w:shd w:val="clear" w:color="auto" w:fill="auto"/>
            <w:vAlign w:val="center"/>
          </w:tcPr>
          <w:p w:rsidR="00553CC1" w:rsidRPr="00D70537" w:rsidRDefault="00553CC1" w:rsidP="009E7642">
            <w:pPr>
              <w:jc w:val="center"/>
              <w:rPr>
                <w:color w:val="000000"/>
              </w:rPr>
            </w:pPr>
            <w:r w:rsidRPr="00D70537">
              <w:rPr>
                <w:color w:val="000000"/>
              </w:rPr>
              <w:t>906,79</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pPr>
            <w:r w:rsidRPr="00D70537">
              <w:t>Резервные фонды местных администраций</w:t>
            </w:r>
          </w:p>
        </w:tc>
        <w:tc>
          <w:tcPr>
            <w:tcW w:w="1560" w:type="dxa"/>
            <w:shd w:val="clear" w:color="auto" w:fill="auto"/>
            <w:noWrap/>
            <w:vAlign w:val="center"/>
          </w:tcPr>
          <w:p w:rsidR="00553CC1" w:rsidRPr="00D70537" w:rsidRDefault="00553CC1" w:rsidP="009E7642">
            <w:pPr>
              <w:widowControl/>
              <w:autoSpaceDE/>
              <w:autoSpaceDN/>
              <w:adjustRightInd/>
              <w:jc w:val="center"/>
            </w:pPr>
            <w:r w:rsidRPr="00D70537">
              <w:t>99 0 00 07500</w:t>
            </w:r>
          </w:p>
        </w:tc>
        <w:tc>
          <w:tcPr>
            <w:tcW w:w="992" w:type="dxa"/>
            <w:shd w:val="clear" w:color="auto" w:fill="auto"/>
            <w:noWrap/>
            <w:vAlign w:val="center"/>
          </w:tcPr>
          <w:p w:rsidR="00553CC1" w:rsidRPr="00D70537" w:rsidRDefault="00553CC1" w:rsidP="009E7642">
            <w:pPr>
              <w:widowControl/>
              <w:autoSpaceDE/>
              <w:autoSpaceDN/>
              <w:adjustRightInd/>
              <w:jc w:val="center"/>
            </w:pPr>
          </w:p>
        </w:tc>
        <w:tc>
          <w:tcPr>
            <w:tcW w:w="1417" w:type="dxa"/>
            <w:shd w:val="clear" w:color="auto" w:fill="auto"/>
            <w:noWrap/>
            <w:vAlign w:val="center"/>
          </w:tcPr>
          <w:p w:rsidR="00553CC1" w:rsidRPr="00D70537" w:rsidRDefault="00553CC1" w:rsidP="009E7642">
            <w:pPr>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10,00</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pPr>
            <w:r w:rsidRPr="00D70537">
              <w:t>Иные бюджетные ассигнования</w:t>
            </w:r>
          </w:p>
        </w:tc>
        <w:tc>
          <w:tcPr>
            <w:tcW w:w="1560" w:type="dxa"/>
            <w:shd w:val="clear" w:color="auto" w:fill="auto"/>
            <w:noWrap/>
            <w:vAlign w:val="center"/>
          </w:tcPr>
          <w:p w:rsidR="00553CC1" w:rsidRPr="00D70537" w:rsidRDefault="00553CC1" w:rsidP="009E7642">
            <w:pPr>
              <w:widowControl/>
              <w:autoSpaceDE/>
              <w:autoSpaceDN/>
              <w:adjustRightInd/>
              <w:jc w:val="center"/>
            </w:pPr>
            <w:r w:rsidRPr="00D70537">
              <w:t>99 0 00 07500</w:t>
            </w:r>
          </w:p>
        </w:tc>
        <w:tc>
          <w:tcPr>
            <w:tcW w:w="992" w:type="dxa"/>
            <w:shd w:val="clear" w:color="auto" w:fill="auto"/>
            <w:noWrap/>
            <w:vAlign w:val="center"/>
          </w:tcPr>
          <w:p w:rsidR="00553CC1" w:rsidRPr="00D70537" w:rsidRDefault="00553CC1" w:rsidP="009E7642">
            <w:pPr>
              <w:widowControl/>
              <w:autoSpaceDE/>
              <w:autoSpaceDN/>
              <w:adjustRightInd/>
              <w:jc w:val="center"/>
            </w:pPr>
            <w:r w:rsidRPr="00D70537">
              <w:t>800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10,0</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pPr>
            <w:r w:rsidRPr="00D70537">
              <w:t>Условно утвержденные расходы</w:t>
            </w:r>
          </w:p>
        </w:tc>
        <w:tc>
          <w:tcPr>
            <w:tcW w:w="1560" w:type="dxa"/>
            <w:shd w:val="clear" w:color="auto" w:fill="auto"/>
            <w:noWrap/>
            <w:vAlign w:val="center"/>
          </w:tcPr>
          <w:p w:rsidR="00553CC1" w:rsidRPr="00D70537" w:rsidRDefault="00553CC1" w:rsidP="009E7642">
            <w:pPr>
              <w:widowControl/>
              <w:autoSpaceDE/>
              <w:autoSpaceDN/>
              <w:adjustRightInd/>
              <w:jc w:val="center"/>
            </w:pPr>
            <w:r w:rsidRPr="00D70537">
              <w:t>99 0 00 99999</w:t>
            </w:r>
          </w:p>
        </w:tc>
        <w:tc>
          <w:tcPr>
            <w:tcW w:w="992" w:type="dxa"/>
            <w:shd w:val="clear" w:color="auto" w:fill="auto"/>
            <w:noWrap/>
            <w:vAlign w:val="center"/>
          </w:tcPr>
          <w:p w:rsidR="00553CC1" w:rsidRPr="00D70537" w:rsidRDefault="00553CC1" w:rsidP="009E7642">
            <w:pPr>
              <w:widowControl/>
              <w:autoSpaceDE/>
              <w:autoSpaceDN/>
              <w:adjustRightInd/>
              <w:jc w:val="center"/>
            </w:pP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0,0</w:t>
            </w:r>
          </w:p>
        </w:tc>
      </w:tr>
      <w:tr w:rsidR="00553CC1" w:rsidRPr="00D70537" w:rsidTr="009E7642">
        <w:trPr>
          <w:trHeight w:val="255"/>
        </w:trPr>
        <w:tc>
          <w:tcPr>
            <w:tcW w:w="3982" w:type="dxa"/>
            <w:shd w:val="clear" w:color="auto" w:fill="auto"/>
            <w:vAlign w:val="center"/>
          </w:tcPr>
          <w:p w:rsidR="00553CC1" w:rsidRPr="00D70537" w:rsidRDefault="00553CC1" w:rsidP="009E7642">
            <w:pPr>
              <w:widowControl/>
              <w:autoSpaceDE/>
              <w:autoSpaceDN/>
              <w:adjustRightInd/>
            </w:pPr>
            <w:r w:rsidRPr="00D70537">
              <w:t>Иные средства</w:t>
            </w:r>
          </w:p>
        </w:tc>
        <w:tc>
          <w:tcPr>
            <w:tcW w:w="1560" w:type="dxa"/>
            <w:shd w:val="clear" w:color="auto" w:fill="auto"/>
            <w:noWrap/>
            <w:vAlign w:val="center"/>
          </w:tcPr>
          <w:p w:rsidR="00553CC1" w:rsidRPr="00D70537" w:rsidRDefault="00553CC1" w:rsidP="009E7642">
            <w:pPr>
              <w:widowControl/>
              <w:autoSpaceDE/>
              <w:autoSpaceDN/>
              <w:adjustRightInd/>
              <w:jc w:val="center"/>
            </w:pPr>
            <w:r w:rsidRPr="00D70537">
              <w:t>99 0 00 99999</w:t>
            </w:r>
          </w:p>
        </w:tc>
        <w:tc>
          <w:tcPr>
            <w:tcW w:w="992" w:type="dxa"/>
            <w:shd w:val="clear" w:color="auto" w:fill="auto"/>
            <w:noWrap/>
            <w:vAlign w:val="center"/>
          </w:tcPr>
          <w:p w:rsidR="00553CC1" w:rsidRPr="00D70537" w:rsidRDefault="00553CC1" w:rsidP="009E7642">
            <w:pPr>
              <w:widowControl/>
              <w:autoSpaceDE/>
              <w:autoSpaceDN/>
              <w:adjustRightInd/>
              <w:jc w:val="center"/>
            </w:pPr>
            <w:r w:rsidRPr="00D70537">
              <w:t>900</w:t>
            </w:r>
          </w:p>
        </w:tc>
        <w:tc>
          <w:tcPr>
            <w:tcW w:w="1417" w:type="dxa"/>
            <w:shd w:val="clear" w:color="auto" w:fill="auto"/>
            <w:noWrap/>
            <w:vAlign w:val="center"/>
          </w:tcPr>
          <w:p w:rsidR="00553CC1" w:rsidRPr="00D70537" w:rsidRDefault="00553CC1" w:rsidP="009E7642">
            <w:pPr>
              <w:widowControl/>
              <w:autoSpaceDE/>
              <w:autoSpaceDN/>
              <w:adjustRightInd/>
              <w:jc w:val="center"/>
              <w:rPr>
                <w:color w:val="000000"/>
              </w:rPr>
            </w:pPr>
          </w:p>
        </w:tc>
        <w:tc>
          <w:tcPr>
            <w:tcW w:w="1560" w:type="dxa"/>
            <w:shd w:val="clear" w:color="auto" w:fill="auto"/>
            <w:vAlign w:val="center"/>
          </w:tcPr>
          <w:p w:rsidR="00553CC1" w:rsidRPr="00D70537" w:rsidRDefault="00553CC1" w:rsidP="009E7642">
            <w:pPr>
              <w:jc w:val="center"/>
              <w:rPr>
                <w:color w:val="000000"/>
              </w:rPr>
            </w:pPr>
            <w:r w:rsidRPr="00D70537">
              <w:rPr>
                <w:color w:val="000000"/>
              </w:rPr>
              <w:t>0,0</w:t>
            </w:r>
          </w:p>
        </w:tc>
      </w:tr>
    </w:tbl>
    <w:p w:rsidR="00553CC1" w:rsidRPr="00D70537" w:rsidRDefault="00553CC1" w:rsidP="00553CC1">
      <w:pPr>
        <w:jc w:val="both"/>
        <w:rPr>
          <w:color w:val="000000"/>
        </w:rPr>
      </w:pPr>
    </w:p>
    <w:p w:rsidR="00553CC1" w:rsidRPr="00D70537" w:rsidRDefault="00553CC1" w:rsidP="00553CC1">
      <w:pPr>
        <w:jc w:val="both"/>
        <w:rPr>
          <w:color w:val="000000"/>
        </w:rPr>
      </w:pPr>
    </w:p>
    <w:p w:rsidR="00553CC1" w:rsidRPr="00D70537" w:rsidRDefault="00553CC1" w:rsidP="00553CC1">
      <w:pPr>
        <w:jc w:val="both"/>
        <w:rPr>
          <w:color w:val="000000"/>
        </w:rPr>
      </w:pPr>
    </w:p>
    <w:p w:rsidR="00553CC1" w:rsidRPr="00D70537" w:rsidRDefault="00553CC1" w:rsidP="00553CC1">
      <w:pPr>
        <w:jc w:val="both"/>
        <w:rPr>
          <w:color w:val="000000"/>
        </w:rPr>
      </w:pPr>
      <w:r w:rsidRPr="00D70537">
        <w:rPr>
          <w:color w:val="000000"/>
        </w:rPr>
        <w:t xml:space="preserve">                                                                                                                                                                                                           </w:t>
      </w:r>
    </w:p>
    <w:p w:rsidR="00553CC1" w:rsidRPr="00D70537" w:rsidRDefault="00553CC1" w:rsidP="00553CC1">
      <w:pPr>
        <w:pStyle w:val="a3"/>
        <w:ind w:left="0"/>
        <w:rPr>
          <w:color w:val="000000"/>
          <w:sz w:val="28"/>
          <w:szCs w:val="28"/>
        </w:rPr>
      </w:pPr>
      <w:r w:rsidRPr="00D70537">
        <w:rPr>
          <w:color w:val="000000"/>
          <w:sz w:val="28"/>
          <w:szCs w:val="28"/>
        </w:rPr>
        <w:t xml:space="preserve">Управляющий </w:t>
      </w:r>
    </w:p>
    <w:p w:rsidR="00553CC1" w:rsidRPr="00D70537" w:rsidRDefault="00553CC1" w:rsidP="00553CC1">
      <w:pPr>
        <w:pStyle w:val="a3"/>
        <w:ind w:left="-284" w:firstLine="284"/>
        <w:rPr>
          <w:color w:val="000000"/>
          <w:sz w:val="28"/>
          <w:szCs w:val="28"/>
        </w:rPr>
      </w:pPr>
      <w:r w:rsidRPr="00D70537">
        <w:rPr>
          <w:color w:val="000000"/>
          <w:sz w:val="28"/>
          <w:szCs w:val="28"/>
        </w:rPr>
        <w:t xml:space="preserve">делами Администрации        </w:t>
      </w:r>
      <w:r>
        <w:rPr>
          <w:color w:val="000000"/>
          <w:sz w:val="28"/>
          <w:szCs w:val="28"/>
        </w:rPr>
        <w:t xml:space="preserve">         </w:t>
      </w:r>
      <w:r w:rsidRPr="00D70537">
        <w:rPr>
          <w:color w:val="000000"/>
          <w:sz w:val="28"/>
          <w:szCs w:val="28"/>
        </w:rPr>
        <w:t xml:space="preserve">                                                   А.С. Гильмиярова</w:t>
      </w:r>
    </w:p>
    <w:p w:rsidR="00553CC1" w:rsidRPr="00D70537" w:rsidRDefault="00553CC1" w:rsidP="00553CC1">
      <w:pPr>
        <w:shd w:val="clear" w:color="auto" w:fill="FFFFFF"/>
        <w:spacing w:before="24"/>
        <w:ind w:right="14"/>
        <w:jc w:val="both"/>
        <w:rPr>
          <w:color w:val="000000"/>
        </w:rPr>
      </w:pPr>
      <w:r w:rsidRPr="00D70537">
        <w:rPr>
          <w:color w:val="000000"/>
        </w:rPr>
        <w:t xml:space="preserve">                                                                                      </w:t>
      </w:r>
    </w:p>
    <w:p w:rsidR="00553CC1" w:rsidRPr="00D70537" w:rsidRDefault="00553CC1" w:rsidP="00553CC1">
      <w:pPr>
        <w:shd w:val="clear" w:color="auto" w:fill="FFFFFF"/>
        <w:spacing w:before="24"/>
        <w:ind w:right="14"/>
        <w:jc w:val="both"/>
        <w:rPr>
          <w:color w:val="000000"/>
        </w:rPr>
      </w:pPr>
    </w:p>
    <w:p w:rsidR="00553CC1" w:rsidRPr="00D70537" w:rsidRDefault="00553CC1" w:rsidP="00553CC1">
      <w:pPr>
        <w:shd w:val="clear" w:color="auto" w:fill="FFFFFF"/>
        <w:spacing w:before="24"/>
        <w:ind w:right="14"/>
        <w:jc w:val="both"/>
        <w:rPr>
          <w:color w:val="000000"/>
        </w:rPr>
      </w:pPr>
    </w:p>
    <w:p w:rsidR="00553CC1" w:rsidRPr="00D70537" w:rsidRDefault="00553CC1" w:rsidP="00553CC1">
      <w:pPr>
        <w:shd w:val="clear" w:color="auto" w:fill="FFFFFF"/>
        <w:spacing w:before="24"/>
        <w:ind w:right="14"/>
        <w:jc w:val="both"/>
        <w:rPr>
          <w:color w:val="000000"/>
        </w:rPr>
      </w:pPr>
    </w:p>
    <w:p w:rsidR="00553CC1" w:rsidRPr="00D70537" w:rsidRDefault="00553CC1" w:rsidP="00553CC1">
      <w:pPr>
        <w:shd w:val="clear" w:color="auto" w:fill="FFFFFF"/>
        <w:spacing w:before="24"/>
        <w:ind w:right="14"/>
        <w:jc w:val="both"/>
        <w:rPr>
          <w:color w:val="000000"/>
        </w:rPr>
      </w:pPr>
    </w:p>
    <w:p w:rsidR="00553CC1" w:rsidRPr="00D70537" w:rsidRDefault="00553CC1" w:rsidP="00553CC1">
      <w:pPr>
        <w:shd w:val="clear" w:color="auto" w:fill="FFFFFF"/>
        <w:spacing w:before="24"/>
        <w:ind w:right="14"/>
        <w:jc w:val="both"/>
        <w:rPr>
          <w:color w:val="000000"/>
        </w:rPr>
      </w:pPr>
    </w:p>
    <w:p w:rsidR="00553CC1" w:rsidRPr="00D70537" w:rsidRDefault="00553CC1" w:rsidP="00553CC1">
      <w:pPr>
        <w:shd w:val="clear" w:color="auto" w:fill="FFFFFF"/>
        <w:spacing w:before="24"/>
        <w:ind w:right="14"/>
        <w:jc w:val="both"/>
        <w:rPr>
          <w:color w:val="000000"/>
        </w:rPr>
      </w:pPr>
    </w:p>
    <w:p w:rsidR="00553CC1" w:rsidRPr="00D70537" w:rsidRDefault="00553CC1" w:rsidP="00553CC1">
      <w:pPr>
        <w:shd w:val="clear" w:color="auto" w:fill="FFFFFF"/>
        <w:spacing w:before="24"/>
        <w:ind w:right="14"/>
        <w:jc w:val="both"/>
        <w:rPr>
          <w:color w:val="000000"/>
        </w:rPr>
      </w:pPr>
    </w:p>
    <w:p w:rsidR="003A53F7" w:rsidRDefault="003A53F7"/>
    <w:sectPr w:rsidR="003A53F7" w:rsidSect="00BB198E">
      <w:pgSz w:w="11906" w:h="16838"/>
      <w:pgMar w:top="426"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D3" w:rsidRDefault="00D91FD3" w:rsidP="00FF40E7">
      <w:r>
        <w:separator/>
      </w:r>
    </w:p>
  </w:endnote>
  <w:endnote w:type="continuationSeparator" w:id="0">
    <w:p w:rsidR="00D91FD3" w:rsidRDefault="00D91FD3" w:rsidP="00FF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D3" w:rsidRDefault="00D91FD3" w:rsidP="00FF40E7">
      <w:r>
        <w:separator/>
      </w:r>
    </w:p>
  </w:footnote>
  <w:footnote w:type="continuationSeparator" w:id="0">
    <w:p w:rsidR="00D91FD3" w:rsidRDefault="00D91FD3" w:rsidP="00FF4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0D7E435D"/>
    <w:multiLevelType w:val="singleLevel"/>
    <w:tmpl w:val="E5B61A74"/>
    <w:lvl w:ilvl="0">
      <w:start w:val="6"/>
      <w:numFmt w:val="decimal"/>
      <w:lvlText w:val="%1)"/>
      <w:legacy w:legacy="1" w:legacySpace="0" w:legacyIndent="255"/>
      <w:lvlJc w:val="left"/>
      <w:rPr>
        <w:rFonts w:ascii="Times New Roman" w:hAnsi="Times New Roman" w:cs="Times New Roman" w:hint="default"/>
      </w:rPr>
    </w:lvl>
  </w:abstractNum>
  <w:abstractNum w:abstractNumId="2">
    <w:nsid w:val="100D74B4"/>
    <w:multiLevelType w:val="hybridMultilevel"/>
    <w:tmpl w:val="B28C3FCC"/>
    <w:lvl w:ilvl="0" w:tplc="FE349760">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7485101"/>
    <w:multiLevelType w:val="singleLevel"/>
    <w:tmpl w:val="A9628C0A"/>
    <w:lvl w:ilvl="0">
      <w:start w:val="18"/>
      <w:numFmt w:val="decimal"/>
      <w:lvlText w:val="%1."/>
      <w:legacy w:legacy="1" w:legacySpace="0" w:legacyIndent="384"/>
      <w:lvlJc w:val="left"/>
      <w:rPr>
        <w:rFonts w:ascii="Times New Roman" w:hAnsi="Times New Roman" w:cs="Times New Roman" w:hint="default"/>
      </w:rPr>
    </w:lvl>
  </w:abstractNum>
  <w:abstractNum w:abstractNumId="5">
    <w:nsid w:val="19435C2A"/>
    <w:multiLevelType w:val="hybridMultilevel"/>
    <w:tmpl w:val="F734157E"/>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5020D"/>
    <w:multiLevelType w:val="singleLevel"/>
    <w:tmpl w:val="CC86AC8C"/>
    <w:lvl w:ilvl="0">
      <w:start w:val="3"/>
      <w:numFmt w:val="decimal"/>
      <w:lvlText w:val="%1."/>
      <w:legacy w:legacy="1" w:legacySpace="0" w:legacyIndent="268"/>
      <w:lvlJc w:val="left"/>
      <w:rPr>
        <w:rFonts w:ascii="Times New Roman" w:hAnsi="Times New Roman" w:cs="Times New Roman" w:hint="default"/>
      </w:rPr>
    </w:lvl>
  </w:abstractNum>
  <w:abstractNum w:abstractNumId="7">
    <w:nsid w:val="196619D9"/>
    <w:multiLevelType w:val="hybridMultilevel"/>
    <w:tmpl w:val="D25EFABE"/>
    <w:lvl w:ilvl="0" w:tplc="0F3235C6">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8C42B5"/>
    <w:multiLevelType w:val="hybridMultilevel"/>
    <w:tmpl w:val="DD5CB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907269"/>
    <w:multiLevelType w:val="hybridMultilevel"/>
    <w:tmpl w:val="09A09C12"/>
    <w:lvl w:ilvl="0" w:tplc="C67E4944">
      <w:start w:val="1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9B54E9A"/>
    <w:multiLevelType w:val="hybridMultilevel"/>
    <w:tmpl w:val="5AD86864"/>
    <w:lvl w:ilvl="0" w:tplc="FB40549E">
      <w:start w:val="1"/>
      <w:numFmt w:val="none"/>
      <w:lvlText w:val="25"/>
      <w:lvlJc w:val="left"/>
      <w:pPr>
        <w:tabs>
          <w:tab w:val="num" w:pos="720"/>
        </w:tabs>
        <w:ind w:left="720" w:hanging="360"/>
      </w:pPr>
      <w:rPr>
        <w:rFonts w:hint="default"/>
      </w:rPr>
    </w:lvl>
    <w:lvl w:ilvl="1" w:tplc="2A686056">
      <w:start w:val="2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6F2481"/>
    <w:multiLevelType w:val="singleLevel"/>
    <w:tmpl w:val="F8907268"/>
    <w:lvl w:ilvl="0">
      <w:start w:val="2"/>
      <w:numFmt w:val="decimal"/>
      <w:lvlText w:val="2.%1."/>
      <w:legacy w:legacy="1" w:legacySpace="0" w:legacyIndent="514"/>
      <w:lvlJc w:val="left"/>
      <w:rPr>
        <w:rFonts w:ascii="Times New Roman" w:hAnsi="Times New Roman" w:cs="Times New Roman" w:hint="default"/>
      </w:rPr>
    </w:lvl>
  </w:abstractNum>
  <w:abstractNum w:abstractNumId="12">
    <w:nsid w:val="41924661"/>
    <w:multiLevelType w:val="singleLevel"/>
    <w:tmpl w:val="813674B2"/>
    <w:lvl w:ilvl="0">
      <w:start w:val="4"/>
      <w:numFmt w:val="decimal"/>
      <w:lvlText w:val="2.%1."/>
      <w:legacy w:legacy="1" w:legacySpace="0" w:legacyIndent="412"/>
      <w:lvlJc w:val="left"/>
      <w:rPr>
        <w:rFonts w:ascii="Times New Roman" w:hAnsi="Times New Roman" w:cs="Times New Roman" w:hint="default"/>
      </w:rPr>
    </w:lvl>
  </w:abstractNum>
  <w:abstractNum w:abstractNumId="13">
    <w:nsid w:val="442B7077"/>
    <w:multiLevelType w:val="singleLevel"/>
    <w:tmpl w:val="35705E7E"/>
    <w:lvl w:ilvl="0">
      <w:start w:val="11"/>
      <w:numFmt w:val="decimal"/>
      <w:lvlText w:val="%1)"/>
      <w:legacy w:legacy="1" w:legacySpace="0" w:legacyIndent="364"/>
      <w:lvlJc w:val="left"/>
      <w:rPr>
        <w:rFonts w:ascii="Times New Roman" w:hAnsi="Times New Roman" w:cs="Times New Roman" w:hint="default"/>
      </w:rPr>
    </w:lvl>
  </w:abstractNum>
  <w:abstractNum w:abstractNumId="14">
    <w:nsid w:val="55FE36FD"/>
    <w:multiLevelType w:val="hybridMultilevel"/>
    <w:tmpl w:val="E7C2B5CC"/>
    <w:lvl w:ilvl="0" w:tplc="0419000F">
      <w:start w:val="1"/>
      <w:numFmt w:val="decimal"/>
      <w:lvlText w:val="%1."/>
      <w:lvlJc w:val="left"/>
      <w:pPr>
        <w:tabs>
          <w:tab w:val="num" w:pos="1439"/>
        </w:tabs>
        <w:ind w:left="1439" w:hanging="360"/>
      </w:pPr>
    </w:lvl>
    <w:lvl w:ilvl="1" w:tplc="8C68F45E">
      <w:start w:val="6"/>
      <w:numFmt w:val="decimal"/>
      <w:lvlText w:val="%2)"/>
      <w:lvlJc w:val="left"/>
      <w:pPr>
        <w:tabs>
          <w:tab w:val="num" w:pos="2189"/>
        </w:tabs>
        <w:ind w:left="2189" w:hanging="390"/>
      </w:pPr>
      <w:rPr>
        <w:rFonts w:hint="default"/>
      </w:rPr>
    </w:lvl>
    <w:lvl w:ilvl="2" w:tplc="0419001B" w:tentative="1">
      <w:start w:val="1"/>
      <w:numFmt w:val="lowerRoman"/>
      <w:lvlText w:val="%3."/>
      <w:lvlJc w:val="right"/>
      <w:pPr>
        <w:tabs>
          <w:tab w:val="num" w:pos="2879"/>
        </w:tabs>
        <w:ind w:left="2879" w:hanging="180"/>
      </w:pPr>
    </w:lvl>
    <w:lvl w:ilvl="3" w:tplc="0419000F">
      <w:start w:val="1"/>
      <w:numFmt w:val="decimal"/>
      <w:lvlText w:val="%4."/>
      <w:lvlJc w:val="left"/>
      <w:pPr>
        <w:tabs>
          <w:tab w:val="num" w:pos="1080"/>
        </w:tabs>
        <w:ind w:left="1080" w:hanging="360"/>
      </w:pPr>
    </w:lvl>
    <w:lvl w:ilvl="4" w:tplc="2182BBB8">
      <w:start w:val="1"/>
      <w:numFmt w:val="decimal"/>
      <w:lvlText w:val="%5)"/>
      <w:lvlJc w:val="left"/>
      <w:pPr>
        <w:tabs>
          <w:tab w:val="num" w:pos="4349"/>
        </w:tabs>
        <w:ind w:left="4349" w:hanging="390"/>
      </w:pPr>
      <w:rPr>
        <w:rFonts w:hint="default"/>
      </w:r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5">
    <w:nsid w:val="5613508C"/>
    <w:multiLevelType w:val="multilevel"/>
    <w:tmpl w:val="F734157E"/>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8B5960"/>
    <w:multiLevelType w:val="singleLevel"/>
    <w:tmpl w:val="E3E2021C"/>
    <w:lvl w:ilvl="0">
      <w:start w:val="8"/>
      <w:numFmt w:val="decimal"/>
      <w:lvlText w:val="%1."/>
      <w:legacy w:legacy="1" w:legacySpace="0" w:legacyIndent="245"/>
      <w:lvlJc w:val="left"/>
      <w:rPr>
        <w:rFonts w:ascii="Times New Roman" w:hAnsi="Times New Roman" w:cs="Times New Roman" w:hint="default"/>
      </w:rPr>
    </w:lvl>
  </w:abstractNum>
  <w:abstractNum w:abstractNumId="17">
    <w:nsid w:val="611E13AA"/>
    <w:multiLevelType w:val="singleLevel"/>
    <w:tmpl w:val="88B890B0"/>
    <w:lvl w:ilvl="0">
      <w:start w:val="2"/>
      <w:numFmt w:val="decimal"/>
      <w:lvlText w:val="%1)"/>
      <w:legacy w:legacy="1" w:legacySpace="0" w:legacyIndent="321"/>
      <w:lvlJc w:val="left"/>
      <w:rPr>
        <w:rFonts w:ascii="Times New Roman" w:hAnsi="Times New Roman" w:cs="Times New Roman" w:hint="default"/>
      </w:rPr>
    </w:lvl>
  </w:abstractNum>
  <w:abstractNum w:abstractNumId="18">
    <w:nsid w:val="6306284F"/>
    <w:multiLevelType w:val="hybridMultilevel"/>
    <w:tmpl w:val="72360126"/>
    <w:lvl w:ilvl="0" w:tplc="0419000F">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70C17AFA"/>
    <w:multiLevelType w:val="hybridMultilevel"/>
    <w:tmpl w:val="C8F62B0E"/>
    <w:lvl w:ilvl="0" w:tplc="CF98B9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78FF320D"/>
    <w:multiLevelType w:val="singleLevel"/>
    <w:tmpl w:val="C2F84760"/>
    <w:lvl w:ilvl="0">
      <w:start w:val="1"/>
      <w:numFmt w:val="decimal"/>
      <w:lvlText w:val="%1)"/>
      <w:legacy w:legacy="1" w:legacySpace="0" w:legacyIndent="250"/>
      <w:lvlJc w:val="left"/>
      <w:rPr>
        <w:rFonts w:ascii="Times New Roman" w:hAnsi="Times New Roman" w:cs="Times New Roman" w:hint="default"/>
      </w:rPr>
    </w:lvl>
  </w:abstractNum>
  <w:abstractNum w:abstractNumId="21">
    <w:nsid w:val="7D8A5E01"/>
    <w:multiLevelType w:val="hybridMultilevel"/>
    <w:tmpl w:val="1EFE6D26"/>
    <w:lvl w:ilvl="0" w:tplc="75D26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2"/>
    <w:lvlOverride w:ilvl="0">
      <w:lvl w:ilvl="0">
        <w:start w:val="4"/>
        <w:numFmt w:val="decimal"/>
        <w:lvlText w:val="2.%1."/>
        <w:legacy w:legacy="1" w:legacySpace="0" w:legacyIndent="413"/>
        <w:lvlJc w:val="left"/>
        <w:rPr>
          <w:rFonts w:ascii="Times New Roman" w:hAnsi="Times New Roman" w:cs="Times New Roman" w:hint="default"/>
        </w:rPr>
      </w:lvl>
    </w:lvlOverride>
  </w:num>
  <w:num w:numId="4">
    <w:abstractNumId w:val="6"/>
  </w:num>
  <w:num w:numId="5">
    <w:abstractNumId w:val="20"/>
  </w:num>
  <w:num w:numId="6">
    <w:abstractNumId w:val="17"/>
  </w:num>
  <w:num w:numId="7">
    <w:abstractNumId w:val="1"/>
  </w:num>
  <w:num w:numId="8">
    <w:abstractNumId w:val="1"/>
    <w:lvlOverride w:ilvl="0">
      <w:lvl w:ilvl="0">
        <w:start w:val="7"/>
        <w:numFmt w:val="decimal"/>
        <w:lvlText w:val="%1)"/>
        <w:legacy w:legacy="1" w:legacySpace="0" w:legacyIndent="254"/>
        <w:lvlJc w:val="left"/>
        <w:rPr>
          <w:rFonts w:ascii="Times New Roman" w:hAnsi="Times New Roman" w:cs="Times New Roman" w:hint="default"/>
        </w:rPr>
      </w:lvl>
    </w:lvlOverride>
  </w:num>
  <w:num w:numId="9">
    <w:abstractNumId w:val="13"/>
  </w:num>
  <w:num w:numId="10">
    <w:abstractNumId w:val="16"/>
  </w:num>
  <w:num w:numId="11">
    <w:abstractNumId w:val="4"/>
  </w:num>
  <w:num w:numId="12">
    <w:abstractNumId w:val="5"/>
  </w:num>
  <w:num w:numId="13">
    <w:abstractNumId w:val="2"/>
  </w:num>
  <w:num w:numId="14">
    <w:abstractNumId w:val="15"/>
  </w:num>
  <w:num w:numId="15">
    <w:abstractNumId w:val="7"/>
  </w:num>
  <w:num w:numId="16">
    <w:abstractNumId w:val="18"/>
  </w:num>
  <w:num w:numId="17">
    <w:abstractNumId w:val="3"/>
  </w:num>
  <w:num w:numId="18">
    <w:abstractNumId w:val="14"/>
  </w:num>
  <w:num w:numId="19">
    <w:abstractNumId w:val="10"/>
  </w:num>
  <w:num w:numId="20">
    <w:abstractNumId w:val="8"/>
  </w:num>
  <w:num w:numId="21">
    <w:abstractNumId w:val="0"/>
  </w:num>
  <w:num w:numId="22">
    <w:abstractNumId w:val="9"/>
  </w:num>
  <w:num w:numId="23">
    <w:abstractNumId w:val="21"/>
  </w:num>
  <w:num w:numId="2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FF40E7"/>
    <w:rsid w:val="00025826"/>
    <w:rsid w:val="000360B3"/>
    <w:rsid w:val="00054C2B"/>
    <w:rsid w:val="00062D70"/>
    <w:rsid w:val="0008026E"/>
    <w:rsid w:val="000A4A2E"/>
    <w:rsid w:val="000E091C"/>
    <w:rsid w:val="0010277C"/>
    <w:rsid w:val="001039D8"/>
    <w:rsid w:val="00110531"/>
    <w:rsid w:val="00124425"/>
    <w:rsid w:val="001546B7"/>
    <w:rsid w:val="00160C00"/>
    <w:rsid w:val="001966AF"/>
    <w:rsid w:val="001C7E4A"/>
    <w:rsid w:val="001F48A9"/>
    <w:rsid w:val="00201925"/>
    <w:rsid w:val="0022295C"/>
    <w:rsid w:val="00240777"/>
    <w:rsid w:val="00262CD0"/>
    <w:rsid w:val="00264A14"/>
    <w:rsid w:val="0027494C"/>
    <w:rsid w:val="002877BA"/>
    <w:rsid w:val="002B52D0"/>
    <w:rsid w:val="00350567"/>
    <w:rsid w:val="00370003"/>
    <w:rsid w:val="0038162D"/>
    <w:rsid w:val="00381665"/>
    <w:rsid w:val="003858A1"/>
    <w:rsid w:val="0038731E"/>
    <w:rsid w:val="00394566"/>
    <w:rsid w:val="003A4676"/>
    <w:rsid w:val="003A53F7"/>
    <w:rsid w:val="003C13DA"/>
    <w:rsid w:val="003C3C1C"/>
    <w:rsid w:val="003C6657"/>
    <w:rsid w:val="003C78B8"/>
    <w:rsid w:val="003F2707"/>
    <w:rsid w:val="00407E97"/>
    <w:rsid w:val="0041397A"/>
    <w:rsid w:val="00416A1E"/>
    <w:rsid w:val="004308F6"/>
    <w:rsid w:val="00433C53"/>
    <w:rsid w:val="004474E8"/>
    <w:rsid w:val="00450702"/>
    <w:rsid w:val="00473FA2"/>
    <w:rsid w:val="004923CD"/>
    <w:rsid w:val="0049479C"/>
    <w:rsid w:val="004D397F"/>
    <w:rsid w:val="004F3DC8"/>
    <w:rsid w:val="004F7C9A"/>
    <w:rsid w:val="0050452D"/>
    <w:rsid w:val="00511996"/>
    <w:rsid w:val="00521773"/>
    <w:rsid w:val="005311E2"/>
    <w:rsid w:val="005317E7"/>
    <w:rsid w:val="005402F2"/>
    <w:rsid w:val="00544F87"/>
    <w:rsid w:val="00553CC1"/>
    <w:rsid w:val="00574650"/>
    <w:rsid w:val="005901B6"/>
    <w:rsid w:val="0059536C"/>
    <w:rsid w:val="005D5773"/>
    <w:rsid w:val="005E64B2"/>
    <w:rsid w:val="005F1BB3"/>
    <w:rsid w:val="00611A62"/>
    <w:rsid w:val="00615881"/>
    <w:rsid w:val="00617A94"/>
    <w:rsid w:val="00642A06"/>
    <w:rsid w:val="00645E83"/>
    <w:rsid w:val="00647944"/>
    <w:rsid w:val="00657755"/>
    <w:rsid w:val="006834FF"/>
    <w:rsid w:val="006B4A17"/>
    <w:rsid w:val="006F7762"/>
    <w:rsid w:val="00737721"/>
    <w:rsid w:val="007502C9"/>
    <w:rsid w:val="00765CA7"/>
    <w:rsid w:val="00767B2A"/>
    <w:rsid w:val="00774650"/>
    <w:rsid w:val="00774F60"/>
    <w:rsid w:val="007827ED"/>
    <w:rsid w:val="00796580"/>
    <w:rsid w:val="007A6D6D"/>
    <w:rsid w:val="007C5664"/>
    <w:rsid w:val="007C59D2"/>
    <w:rsid w:val="007D361A"/>
    <w:rsid w:val="007D6F51"/>
    <w:rsid w:val="007E248E"/>
    <w:rsid w:val="007E46FE"/>
    <w:rsid w:val="008121B4"/>
    <w:rsid w:val="00855545"/>
    <w:rsid w:val="008703A6"/>
    <w:rsid w:val="00875D95"/>
    <w:rsid w:val="00875F3E"/>
    <w:rsid w:val="00882196"/>
    <w:rsid w:val="00890626"/>
    <w:rsid w:val="008A168A"/>
    <w:rsid w:val="008A23D1"/>
    <w:rsid w:val="008A5ADF"/>
    <w:rsid w:val="008C20E7"/>
    <w:rsid w:val="008C4B18"/>
    <w:rsid w:val="008E5A89"/>
    <w:rsid w:val="0090051F"/>
    <w:rsid w:val="0090255C"/>
    <w:rsid w:val="0090470C"/>
    <w:rsid w:val="00905C81"/>
    <w:rsid w:val="00912AA2"/>
    <w:rsid w:val="00931DF4"/>
    <w:rsid w:val="0095134D"/>
    <w:rsid w:val="00954D9F"/>
    <w:rsid w:val="00966C56"/>
    <w:rsid w:val="00973E17"/>
    <w:rsid w:val="0097461F"/>
    <w:rsid w:val="00981E7C"/>
    <w:rsid w:val="00982D8B"/>
    <w:rsid w:val="00997BF1"/>
    <w:rsid w:val="009B7B62"/>
    <w:rsid w:val="009D759B"/>
    <w:rsid w:val="009E2656"/>
    <w:rsid w:val="00A23B81"/>
    <w:rsid w:val="00A252B6"/>
    <w:rsid w:val="00A44DB3"/>
    <w:rsid w:val="00A65C24"/>
    <w:rsid w:val="00A725BD"/>
    <w:rsid w:val="00A8098E"/>
    <w:rsid w:val="00A9743A"/>
    <w:rsid w:val="00AB6D64"/>
    <w:rsid w:val="00AC35C8"/>
    <w:rsid w:val="00AC66BA"/>
    <w:rsid w:val="00AE3421"/>
    <w:rsid w:val="00AE778C"/>
    <w:rsid w:val="00AF470C"/>
    <w:rsid w:val="00B03782"/>
    <w:rsid w:val="00B14024"/>
    <w:rsid w:val="00B51AB6"/>
    <w:rsid w:val="00B57F96"/>
    <w:rsid w:val="00B91DF0"/>
    <w:rsid w:val="00B93D45"/>
    <w:rsid w:val="00BA4383"/>
    <w:rsid w:val="00BB198E"/>
    <w:rsid w:val="00BB5D42"/>
    <w:rsid w:val="00BC2F34"/>
    <w:rsid w:val="00BC3756"/>
    <w:rsid w:val="00BC55C6"/>
    <w:rsid w:val="00BE71BD"/>
    <w:rsid w:val="00C14D42"/>
    <w:rsid w:val="00C1719B"/>
    <w:rsid w:val="00C34AC6"/>
    <w:rsid w:val="00C45342"/>
    <w:rsid w:val="00C53F6D"/>
    <w:rsid w:val="00C762C4"/>
    <w:rsid w:val="00CA1419"/>
    <w:rsid w:val="00CA772D"/>
    <w:rsid w:val="00CC0FA7"/>
    <w:rsid w:val="00D06F55"/>
    <w:rsid w:val="00D17C46"/>
    <w:rsid w:val="00D258E5"/>
    <w:rsid w:val="00D27135"/>
    <w:rsid w:val="00D43B2A"/>
    <w:rsid w:val="00D46259"/>
    <w:rsid w:val="00D91FD3"/>
    <w:rsid w:val="00DA2A45"/>
    <w:rsid w:val="00DA631A"/>
    <w:rsid w:val="00DE3FF0"/>
    <w:rsid w:val="00E016CA"/>
    <w:rsid w:val="00E30623"/>
    <w:rsid w:val="00E40D7C"/>
    <w:rsid w:val="00E41282"/>
    <w:rsid w:val="00E47859"/>
    <w:rsid w:val="00E5444D"/>
    <w:rsid w:val="00E7079F"/>
    <w:rsid w:val="00E730EA"/>
    <w:rsid w:val="00EA79F5"/>
    <w:rsid w:val="00EF72D5"/>
    <w:rsid w:val="00F17E0B"/>
    <w:rsid w:val="00F23C7A"/>
    <w:rsid w:val="00F53212"/>
    <w:rsid w:val="00F53D18"/>
    <w:rsid w:val="00FA6453"/>
    <w:rsid w:val="00FE12DF"/>
    <w:rsid w:val="00FE207A"/>
    <w:rsid w:val="00FE4AC1"/>
    <w:rsid w:val="00FF225C"/>
    <w:rsid w:val="00FF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53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A53F7"/>
    <w:pPr>
      <w:keepNext/>
      <w:spacing w:before="240" w:after="60" w:line="360" w:lineRule="auto"/>
      <w:ind w:firstLine="720"/>
      <w:jc w:val="both"/>
      <w:outlineLvl w:val="1"/>
    </w:pPr>
    <w:rPr>
      <w:rFonts w:ascii="Arial" w:hAnsi="Arial" w:cs="Arial"/>
      <w:b/>
      <w:bCs/>
      <w:i/>
      <w:iCs/>
      <w:sz w:val="28"/>
      <w:szCs w:val="28"/>
    </w:rPr>
  </w:style>
  <w:style w:type="paragraph" w:styleId="3">
    <w:name w:val="heading 3"/>
    <w:basedOn w:val="a"/>
    <w:next w:val="a"/>
    <w:link w:val="30"/>
    <w:qFormat/>
    <w:rsid w:val="003A53F7"/>
    <w:pPr>
      <w:keepNext/>
      <w:spacing w:before="240" w:after="60" w:line="360" w:lineRule="auto"/>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F40E7"/>
    <w:pPr>
      <w:spacing w:after="120"/>
      <w:ind w:left="283"/>
    </w:pPr>
  </w:style>
  <w:style w:type="character" w:customStyle="1" w:styleId="a4">
    <w:name w:val="Основной текст с отступом Знак"/>
    <w:basedOn w:val="a0"/>
    <w:link w:val="a3"/>
    <w:rsid w:val="00FF40E7"/>
    <w:rPr>
      <w:rFonts w:ascii="Times New Roman" w:eastAsia="Times New Roman" w:hAnsi="Times New Roman" w:cs="Times New Roman"/>
      <w:sz w:val="20"/>
      <w:szCs w:val="20"/>
      <w:lang w:eastAsia="ru-RU"/>
    </w:rPr>
  </w:style>
  <w:style w:type="paragraph" w:customStyle="1" w:styleId="ConsPlusNonformat">
    <w:name w:val="ConsPlusNonformat"/>
    <w:rsid w:val="00FF40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FF40E7"/>
    <w:pPr>
      <w:tabs>
        <w:tab w:val="center" w:pos="4677"/>
        <w:tab w:val="right" w:pos="9355"/>
      </w:tabs>
    </w:pPr>
  </w:style>
  <w:style w:type="character" w:customStyle="1" w:styleId="a6">
    <w:name w:val="Верхний колонтитул Знак"/>
    <w:basedOn w:val="a0"/>
    <w:link w:val="a5"/>
    <w:uiPriority w:val="99"/>
    <w:rsid w:val="00FF40E7"/>
    <w:rPr>
      <w:rFonts w:ascii="Times New Roman" w:eastAsia="Times New Roman" w:hAnsi="Times New Roman" w:cs="Times New Roman"/>
      <w:sz w:val="20"/>
      <w:szCs w:val="20"/>
      <w:lang w:eastAsia="ru-RU"/>
    </w:rPr>
  </w:style>
  <w:style w:type="paragraph" w:styleId="a7">
    <w:name w:val="footer"/>
    <w:basedOn w:val="a"/>
    <w:link w:val="a8"/>
    <w:unhideWhenUsed/>
    <w:rsid w:val="00FF40E7"/>
    <w:pPr>
      <w:tabs>
        <w:tab w:val="center" w:pos="4677"/>
        <w:tab w:val="right" w:pos="9355"/>
      </w:tabs>
    </w:pPr>
  </w:style>
  <w:style w:type="character" w:customStyle="1" w:styleId="a8">
    <w:name w:val="Нижний колонтитул Знак"/>
    <w:basedOn w:val="a0"/>
    <w:link w:val="a7"/>
    <w:uiPriority w:val="99"/>
    <w:semiHidden/>
    <w:rsid w:val="00FF40E7"/>
    <w:rPr>
      <w:rFonts w:ascii="Times New Roman" w:eastAsia="Times New Roman" w:hAnsi="Times New Roman" w:cs="Times New Roman"/>
      <w:sz w:val="20"/>
      <w:szCs w:val="20"/>
      <w:lang w:eastAsia="ru-RU"/>
    </w:rPr>
  </w:style>
  <w:style w:type="paragraph" w:customStyle="1" w:styleId="xl35">
    <w:name w:val="xl35"/>
    <w:basedOn w:val="a"/>
    <w:rsid w:val="00FF40E7"/>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FF40E7"/>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21">
    <w:name w:val="Body Text 2"/>
    <w:basedOn w:val="a"/>
    <w:link w:val="22"/>
    <w:unhideWhenUsed/>
    <w:rsid w:val="003A53F7"/>
    <w:pPr>
      <w:spacing w:after="120" w:line="480" w:lineRule="auto"/>
    </w:pPr>
  </w:style>
  <w:style w:type="character" w:customStyle="1" w:styleId="22">
    <w:name w:val="Основной текст 2 Знак"/>
    <w:basedOn w:val="a0"/>
    <w:link w:val="21"/>
    <w:uiPriority w:val="99"/>
    <w:semiHidden/>
    <w:rsid w:val="003A53F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A53F7"/>
    <w:rPr>
      <w:rFonts w:ascii="Arial" w:eastAsia="Times New Roman" w:hAnsi="Arial" w:cs="Arial"/>
      <w:b/>
      <w:bCs/>
      <w:kern w:val="32"/>
      <w:sz w:val="32"/>
      <w:szCs w:val="32"/>
      <w:lang w:eastAsia="ru-RU"/>
    </w:rPr>
  </w:style>
  <w:style w:type="character" w:customStyle="1" w:styleId="20">
    <w:name w:val="Заголовок 2 Знак"/>
    <w:basedOn w:val="a0"/>
    <w:link w:val="2"/>
    <w:rsid w:val="003A53F7"/>
    <w:rPr>
      <w:rFonts w:ascii="Arial" w:eastAsia="Times New Roman" w:hAnsi="Arial" w:cs="Arial"/>
      <w:b/>
      <w:bCs/>
      <w:i/>
      <w:iCs/>
      <w:sz w:val="28"/>
      <w:szCs w:val="28"/>
      <w:lang w:eastAsia="ru-RU"/>
    </w:rPr>
  </w:style>
  <w:style w:type="character" w:customStyle="1" w:styleId="30">
    <w:name w:val="Заголовок 3 Знак"/>
    <w:basedOn w:val="a0"/>
    <w:link w:val="3"/>
    <w:rsid w:val="003A53F7"/>
    <w:rPr>
      <w:rFonts w:ascii="Arial" w:eastAsia="Times New Roman" w:hAnsi="Arial" w:cs="Arial"/>
      <w:b/>
      <w:bCs/>
      <w:sz w:val="26"/>
      <w:szCs w:val="26"/>
      <w:lang w:eastAsia="ru-RU"/>
    </w:rPr>
  </w:style>
  <w:style w:type="character" w:styleId="a9">
    <w:name w:val="page number"/>
    <w:basedOn w:val="a0"/>
    <w:rsid w:val="003A53F7"/>
  </w:style>
  <w:style w:type="paragraph" w:customStyle="1" w:styleId="ConsPlusNormal">
    <w:name w:val="ConsPlusNormal"/>
    <w:rsid w:val="003A53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A53F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footnote text"/>
    <w:basedOn w:val="a"/>
    <w:link w:val="ab"/>
    <w:semiHidden/>
    <w:rsid w:val="003A53F7"/>
    <w:pPr>
      <w:spacing w:line="360" w:lineRule="auto"/>
      <w:ind w:firstLine="720"/>
      <w:jc w:val="both"/>
    </w:pPr>
  </w:style>
  <w:style w:type="character" w:customStyle="1" w:styleId="ab">
    <w:name w:val="Текст сноски Знак"/>
    <w:basedOn w:val="a0"/>
    <w:link w:val="aa"/>
    <w:semiHidden/>
    <w:rsid w:val="003A53F7"/>
    <w:rPr>
      <w:rFonts w:ascii="Times New Roman" w:eastAsia="Times New Roman" w:hAnsi="Times New Roman" w:cs="Times New Roman"/>
      <w:sz w:val="20"/>
      <w:szCs w:val="20"/>
      <w:lang w:eastAsia="ru-RU"/>
    </w:rPr>
  </w:style>
  <w:style w:type="paragraph" w:styleId="23">
    <w:name w:val="Body Text Indent 2"/>
    <w:basedOn w:val="a"/>
    <w:link w:val="24"/>
    <w:rsid w:val="003A53F7"/>
    <w:pPr>
      <w:spacing w:after="120" w:line="480" w:lineRule="auto"/>
      <w:ind w:left="283"/>
    </w:pPr>
  </w:style>
  <w:style w:type="character" w:customStyle="1" w:styleId="24">
    <w:name w:val="Основной текст с отступом 2 Знак"/>
    <w:basedOn w:val="a0"/>
    <w:link w:val="23"/>
    <w:rsid w:val="003A53F7"/>
    <w:rPr>
      <w:rFonts w:ascii="Times New Roman" w:eastAsia="Times New Roman" w:hAnsi="Times New Roman" w:cs="Times New Roman"/>
      <w:sz w:val="20"/>
      <w:szCs w:val="20"/>
      <w:lang w:eastAsia="ru-RU"/>
    </w:rPr>
  </w:style>
  <w:style w:type="paragraph" w:customStyle="1" w:styleId="CharChar">
    <w:name w:val="Char Char"/>
    <w:basedOn w:val="a"/>
    <w:rsid w:val="003A53F7"/>
    <w:pPr>
      <w:widowControl/>
      <w:autoSpaceDE/>
      <w:autoSpaceDN/>
      <w:adjustRightInd/>
    </w:pPr>
    <w:rPr>
      <w:lang w:val="en-US" w:eastAsia="en-US"/>
    </w:rPr>
  </w:style>
  <w:style w:type="paragraph" w:styleId="ac">
    <w:name w:val="Balloon Text"/>
    <w:basedOn w:val="a"/>
    <w:link w:val="ad"/>
    <w:semiHidden/>
    <w:rsid w:val="003A53F7"/>
    <w:rPr>
      <w:rFonts w:ascii="Tahoma" w:hAnsi="Tahoma" w:cs="Tahoma"/>
      <w:sz w:val="16"/>
      <w:szCs w:val="16"/>
    </w:rPr>
  </w:style>
  <w:style w:type="character" w:customStyle="1" w:styleId="ad">
    <w:name w:val="Текст выноски Знак"/>
    <w:basedOn w:val="a0"/>
    <w:link w:val="ac"/>
    <w:semiHidden/>
    <w:rsid w:val="003A53F7"/>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w:basedOn w:val="a"/>
    <w:autoRedefine/>
    <w:rsid w:val="003A53F7"/>
    <w:pPr>
      <w:widowControl/>
      <w:autoSpaceDE/>
      <w:autoSpaceDN/>
      <w:adjustRightInd/>
      <w:spacing w:after="160" w:line="240" w:lineRule="exact"/>
    </w:pPr>
    <w:rPr>
      <w:sz w:val="28"/>
      <w:lang w:val="en-US" w:eastAsia="en-US"/>
    </w:rPr>
  </w:style>
  <w:style w:type="paragraph" w:customStyle="1" w:styleId="af">
    <w:name w:val="Знак Знак Знак Знак Знак Знак Знак"/>
    <w:basedOn w:val="a"/>
    <w:rsid w:val="003A53F7"/>
    <w:pPr>
      <w:widowControl/>
      <w:autoSpaceDE/>
      <w:autoSpaceDN/>
      <w:adjustRightInd/>
      <w:spacing w:after="160" w:line="240" w:lineRule="exact"/>
    </w:pPr>
    <w:rPr>
      <w:rFonts w:ascii="Verdana" w:hAnsi="Verdana" w:cs="Verdana"/>
      <w:lang w:val="en-US" w:eastAsia="en-US"/>
    </w:rPr>
  </w:style>
  <w:style w:type="paragraph" w:styleId="af0">
    <w:name w:val="Document Map"/>
    <w:basedOn w:val="a"/>
    <w:link w:val="af1"/>
    <w:semiHidden/>
    <w:rsid w:val="003A53F7"/>
    <w:pPr>
      <w:shd w:val="clear" w:color="auto" w:fill="000080"/>
    </w:pPr>
    <w:rPr>
      <w:rFonts w:ascii="Tahoma" w:hAnsi="Tahoma" w:cs="Tahoma"/>
    </w:rPr>
  </w:style>
  <w:style w:type="character" w:customStyle="1" w:styleId="af1">
    <w:name w:val="Схема документа Знак"/>
    <w:basedOn w:val="a0"/>
    <w:link w:val="af0"/>
    <w:semiHidden/>
    <w:rsid w:val="003A53F7"/>
    <w:rPr>
      <w:rFonts w:ascii="Tahoma" w:eastAsia="Times New Roman" w:hAnsi="Tahoma" w:cs="Tahoma"/>
      <w:sz w:val="20"/>
      <w:szCs w:val="20"/>
      <w:shd w:val="clear" w:color="auto" w:fill="000080"/>
      <w:lang w:eastAsia="ru-RU"/>
    </w:rPr>
  </w:style>
  <w:style w:type="paragraph" w:styleId="af2">
    <w:name w:val="List Paragraph"/>
    <w:basedOn w:val="a"/>
    <w:uiPriority w:val="34"/>
    <w:qFormat/>
    <w:rsid w:val="00E41282"/>
    <w:pPr>
      <w:ind w:left="720"/>
      <w:contextualSpacing/>
    </w:pPr>
  </w:style>
  <w:style w:type="paragraph" w:customStyle="1" w:styleId="p44">
    <w:name w:val="p44"/>
    <w:basedOn w:val="a"/>
    <w:rsid w:val="00553CC1"/>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0140334">
      <w:bodyDiv w:val="1"/>
      <w:marLeft w:val="0"/>
      <w:marRight w:val="0"/>
      <w:marTop w:val="0"/>
      <w:marBottom w:val="0"/>
      <w:divBdr>
        <w:top w:val="none" w:sz="0" w:space="0" w:color="auto"/>
        <w:left w:val="none" w:sz="0" w:space="0" w:color="auto"/>
        <w:bottom w:val="none" w:sz="0" w:space="0" w:color="auto"/>
        <w:right w:val="none" w:sz="0" w:space="0" w:color="auto"/>
      </w:divBdr>
    </w:div>
    <w:div w:id="400173205">
      <w:bodyDiv w:val="1"/>
      <w:marLeft w:val="0"/>
      <w:marRight w:val="0"/>
      <w:marTop w:val="0"/>
      <w:marBottom w:val="0"/>
      <w:divBdr>
        <w:top w:val="none" w:sz="0" w:space="0" w:color="auto"/>
        <w:left w:val="none" w:sz="0" w:space="0" w:color="auto"/>
        <w:bottom w:val="none" w:sz="0" w:space="0" w:color="auto"/>
        <w:right w:val="none" w:sz="0" w:space="0" w:color="auto"/>
      </w:divBdr>
    </w:div>
    <w:div w:id="1019358554">
      <w:bodyDiv w:val="1"/>
      <w:marLeft w:val="0"/>
      <w:marRight w:val="0"/>
      <w:marTop w:val="0"/>
      <w:marBottom w:val="0"/>
      <w:divBdr>
        <w:top w:val="none" w:sz="0" w:space="0" w:color="auto"/>
        <w:left w:val="none" w:sz="0" w:space="0" w:color="auto"/>
        <w:bottom w:val="none" w:sz="0" w:space="0" w:color="auto"/>
        <w:right w:val="none" w:sz="0" w:space="0" w:color="auto"/>
      </w:divBdr>
    </w:div>
    <w:div w:id="1746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AF08-8D36-4A09-873B-5CC41C12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Urist</cp:lastModifiedBy>
  <cp:revision>4</cp:revision>
  <cp:lastPrinted>2016-09-14T06:40:00Z</cp:lastPrinted>
  <dcterms:created xsi:type="dcterms:W3CDTF">2016-10-05T10:17:00Z</dcterms:created>
  <dcterms:modified xsi:type="dcterms:W3CDTF">2016-10-05T10:19:00Z</dcterms:modified>
</cp:coreProperties>
</file>