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6" w:rsidRPr="002516DA" w:rsidRDefault="003C2B56" w:rsidP="003C2B56">
      <w:pPr>
        <w:spacing w:line="360" w:lineRule="auto"/>
      </w:pPr>
    </w:p>
    <w:p w:rsidR="003C2B56" w:rsidRPr="002516DA" w:rsidRDefault="003C2B56" w:rsidP="003C2B56">
      <w:pPr>
        <w:spacing w:line="360" w:lineRule="auto"/>
      </w:pPr>
    </w:p>
    <w:p w:rsidR="003C2B56" w:rsidRPr="002516DA" w:rsidRDefault="003C2B56" w:rsidP="003C2B56">
      <w:pPr>
        <w:spacing w:line="360" w:lineRule="auto"/>
      </w:pPr>
    </w:p>
    <w:p w:rsidR="003C2B56" w:rsidRPr="002516DA" w:rsidRDefault="003C2B56" w:rsidP="003C2B56">
      <w:pPr>
        <w:spacing w:line="360" w:lineRule="auto"/>
      </w:pPr>
    </w:p>
    <w:p w:rsidR="003C2B56" w:rsidRDefault="003C2B56" w:rsidP="003C2B56">
      <w:pPr>
        <w:spacing w:line="360" w:lineRule="auto"/>
      </w:pPr>
    </w:p>
    <w:p w:rsidR="003C2B56" w:rsidRDefault="003C2B56" w:rsidP="003C2B56">
      <w:pPr>
        <w:spacing w:line="360" w:lineRule="auto"/>
      </w:pPr>
    </w:p>
    <w:p w:rsidR="003C2B56" w:rsidRDefault="003C2B56" w:rsidP="003C2B56">
      <w:pPr>
        <w:spacing w:line="360" w:lineRule="auto"/>
      </w:pPr>
    </w:p>
    <w:p w:rsidR="003C2B56" w:rsidRDefault="003C2B56" w:rsidP="003C2B56">
      <w:pPr>
        <w:spacing w:line="360" w:lineRule="auto"/>
      </w:pPr>
    </w:p>
    <w:p w:rsidR="003C2B56" w:rsidRDefault="003C2B56" w:rsidP="003C2B56">
      <w:pPr>
        <w:spacing w:line="360" w:lineRule="auto"/>
      </w:pPr>
    </w:p>
    <w:p w:rsidR="003C2B56" w:rsidRPr="002516DA" w:rsidRDefault="006E3705" w:rsidP="003C2B56">
      <w:pPr>
        <w:spacing w:line="360" w:lineRule="auto"/>
      </w:pPr>
      <w:r>
        <w:rPr>
          <w:b/>
          <w:sz w:val="36"/>
          <w:szCs w:val="36"/>
        </w:rPr>
        <w:t>БОЙОРОК</w:t>
      </w:r>
      <w:r w:rsidR="003C2B56" w:rsidRPr="002516DA">
        <w:rPr>
          <w:b/>
          <w:sz w:val="36"/>
          <w:szCs w:val="36"/>
        </w:rPr>
        <w:t xml:space="preserve">             </w:t>
      </w:r>
      <w:r w:rsidR="003C2B56">
        <w:rPr>
          <w:b/>
          <w:sz w:val="36"/>
          <w:szCs w:val="36"/>
        </w:rPr>
        <w:t xml:space="preserve">   </w:t>
      </w:r>
      <w:r w:rsidR="00AF611A">
        <w:rPr>
          <w:b/>
          <w:sz w:val="36"/>
          <w:szCs w:val="36"/>
        </w:rPr>
        <w:t xml:space="preserve">    </w:t>
      </w:r>
      <w:r w:rsidR="003C2B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РАСПОРЯЖЕ</w:t>
      </w:r>
      <w:r w:rsidR="00AF611A">
        <w:rPr>
          <w:b/>
          <w:sz w:val="36"/>
          <w:szCs w:val="36"/>
        </w:rPr>
        <w:t>НИЕ</w:t>
      </w:r>
    </w:p>
    <w:p w:rsidR="003C2B56" w:rsidRDefault="003C2B56" w:rsidP="00CA5B07">
      <w:pPr>
        <w:pStyle w:val="a3"/>
        <w:jc w:val="center"/>
        <w:rPr>
          <w:sz w:val="28"/>
        </w:rPr>
      </w:pPr>
    </w:p>
    <w:p w:rsidR="00C2000C" w:rsidRDefault="009B295B" w:rsidP="00CA5B07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6E3705">
        <w:rPr>
          <w:sz w:val="28"/>
        </w:rPr>
        <w:t>19</w:t>
      </w:r>
      <w:r>
        <w:rPr>
          <w:sz w:val="28"/>
        </w:rPr>
        <w:t xml:space="preserve">» </w:t>
      </w:r>
      <w:r w:rsidR="006E3705">
        <w:rPr>
          <w:sz w:val="28"/>
        </w:rPr>
        <w:t>апрель</w:t>
      </w:r>
      <w:r w:rsidR="003C2B56">
        <w:rPr>
          <w:sz w:val="28"/>
        </w:rPr>
        <w:t xml:space="preserve"> 2018 </w:t>
      </w:r>
      <w:proofErr w:type="spellStart"/>
      <w:r w:rsidR="003C2B56">
        <w:rPr>
          <w:sz w:val="28"/>
        </w:rPr>
        <w:t>й</w:t>
      </w:r>
      <w:proofErr w:type="spellEnd"/>
      <w:r w:rsidR="003C2B56">
        <w:rPr>
          <w:sz w:val="28"/>
        </w:rPr>
        <w:t xml:space="preserve">.            </w:t>
      </w:r>
      <w:r>
        <w:rPr>
          <w:sz w:val="28"/>
        </w:rPr>
        <w:t xml:space="preserve"> </w:t>
      </w:r>
      <w:r w:rsidR="00AF611A">
        <w:rPr>
          <w:sz w:val="28"/>
        </w:rPr>
        <w:t xml:space="preserve"> </w:t>
      </w:r>
      <w:r w:rsidR="003C2B56">
        <w:rPr>
          <w:sz w:val="28"/>
        </w:rPr>
        <w:t xml:space="preserve"> </w:t>
      </w:r>
      <w:r>
        <w:rPr>
          <w:sz w:val="28"/>
        </w:rPr>
        <w:t xml:space="preserve"> </w:t>
      </w:r>
      <w:r w:rsidR="003C2B56">
        <w:rPr>
          <w:sz w:val="28"/>
        </w:rPr>
        <w:t xml:space="preserve">  </w:t>
      </w:r>
      <w:r>
        <w:rPr>
          <w:sz w:val="28"/>
        </w:rPr>
        <w:t xml:space="preserve"> </w:t>
      </w:r>
      <w:r w:rsidR="003C2B56">
        <w:rPr>
          <w:sz w:val="28"/>
        </w:rPr>
        <w:t xml:space="preserve"> </w:t>
      </w:r>
      <w:r>
        <w:rPr>
          <w:sz w:val="28"/>
        </w:rPr>
        <w:t xml:space="preserve"> </w:t>
      </w:r>
      <w:r w:rsidR="003C2B56">
        <w:rPr>
          <w:sz w:val="28"/>
        </w:rPr>
        <w:t xml:space="preserve">  </w:t>
      </w:r>
      <w:r>
        <w:rPr>
          <w:sz w:val="28"/>
        </w:rPr>
        <w:t xml:space="preserve"> </w:t>
      </w:r>
      <w:r w:rsidR="003C2B56">
        <w:rPr>
          <w:sz w:val="28"/>
        </w:rPr>
        <w:t xml:space="preserve">    №</w:t>
      </w:r>
      <w:r w:rsidR="006E3705">
        <w:rPr>
          <w:sz w:val="28"/>
        </w:rPr>
        <w:t>03-р</w:t>
      </w:r>
      <w:r>
        <w:rPr>
          <w:sz w:val="28"/>
        </w:rPr>
        <w:t xml:space="preserve">                       «</w:t>
      </w:r>
      <w:r w:rsidR="006E3705">
        <w:rPr>
          <w:sz w:val="28"/>
        </w:rPr>
        <w:t>19</w:t>
      </w:r>
      <w:r>
        <w:rPr>
          <w:sz w:val="28"/>
        </w:rPr>
        <w:t xml:space="preserve">» </w:t>
      </w:r>
      <w:r w:rsidR="006E3705">
        <w:rPr>
          <w:sz w:val="28"/>
        </w:rPr>
        <w:t>апреля</w:t>
      </w:r>
      <w:r w:rsidR="003C2B56">
        <w:rPr>
          <w:sz w:val="28"/>
        </w:rPr>
        <w:t xml:space="preserve"> 2018 г.</w:t>
      </w:r>
    </w:p>
    <w:p w:rsidR="00C2000C" w:rsidRDefault="00C2000C" w:rsidP="00CA5B07">
      <w:pPr>
        <w:pStyle w:val="a3"/>
        <w:jc w:val="center"/>
        <w:rPr>
          <w:sz w:val="28"/>
        </w:rPr>
      </w:pPr>
    </w:p>
    <w:p w:rsidR="003C2B56" w:rsidRDefault="003C2B56" w:rsidP="00CA5B07">
      <w:pPr>
        <w:pStyle w:val="a3"/>
        <w:jc w:val="center"/>
        <w:rPr>
          <w:sz w:val="28"/>
        </w:rPr>
      </w:pPr>
    </w:p>
    <w:p w:rsidR="00CA5B07" w:rsidRDefault="00C2000C" w:rsidP="00CA5B07">
      <w:pPr>
        <w:pStyle w:val="a3"/>
        <w:jc w:val="center"/>
        <w:rPr>
          <w:sz w:val="28"/>
        </w:rPr>
      </w:pPr>
      <w:r>
        <w:rPr>
          <w:sz w:val="28"/>
        </w:rPr>
        <w:t>Об утверждении П</w:t>
      </w:r>
      <w:r w:rsidR="00CA5B07">
        <w:rPr>
          <w:sz w:val="28"/>
        </w:rPr>
        <w:t xml:space="preserve">оложения об </w:t>
      </w:r>
      <w:r w:rsidR="00CA5B07" w:rsidRPr="0081173B">
        <w:rPr>
          <w:sz w:val="28"/>
        </w:rPr>
        <w:t xml:space="preserve">оплате труда и материальном </w:t>
      </w:r>
    </w:p>
    <w:p w:rsidR="00F26EC8" w:rsidRDefault="00CA5B07" w:rsidP="00F26EC8">
      <w:pPr>
        <w:pStyle w:val="a3"/>
        <w:jc w:val="center"/>
        <w:rPr>
          <w:sz w:val="28"/>
        </w:rPr>
      </w:pPr>
      <w:r w:rsidRPr="0081173B">
        <w:rPr>
          <w:sz w:val="28"/>
        </w:rPr>
        <w:t xml:space="preserve">стимулировании работников </w:t>
      </w:r>
      <w:r w:rsidR="00F26EC8" w:rsidRPr="0081173B">
        <w:rPr>
          <w:sz w:val="28"/>
        </w:rPr>
        <w:t>муниципального автономного учреждения</w:t>
      </w:r>
      <w:r w:rsidR="00F26EC8">
        <w:rPr>
          <w:sz w:val="28"/>
        </w:rPr>
        <w:t xml:space="preserve"> культуры и искусства</w:t>
      </w:r>
      <w:r w:rsidR="00F26EC8" w:rsidRPr="0081173B">
        <w:rPr>
          <w:sz w:val="28"/>
        </w:rPr>
        <w:t xml:space="preserve"> «</w:t>
      </w:r>
      <w:r w:rsidR="00F26EC8">
        <w:rPr>
          <w:sz w:val="28"/>
        </w:rPr>
        <w:t>Историко-краеведческий музей</w:t>
      </w:r>
      <w:r w:rsidR="00F26EC8" w:rsidRPr="0081173B">
        <w:rPr>
          <w:sz w:val="28"/>
        </w:rPr>
        <w:t>»</w:t>
      </w:r>
      <w:r w:rsidR="00F26EC8">
        <w:rPr>
          <w:sz w:val="28"/>
        </w:rPr>
        <w:t xml:space="preserve"> городского поселения города Янаул муниципального района Янаульский район Республики Башкортостан</w:t>
      </w:r>
      <w:r w:rsidR="00F26EC8" w:rsidRPr="0081173B">
        <w:rPr>
          <w:sz w:val="28"/>
        </w:rPr>
        <w:t xml:space="preserve"> </w:t>
      </w:r>
    </w:p>
    <w:p w:rsidR="00F26EC8" w:rsidRDefault="00F26EC8" w:rsidP="00F26EC8">
      <w:pPr>
        <w:pStyle w:val="a3"/>
        <w:jc w:val="center"/>
        <w:rPr>
          <w:sz w:val="28"/>
        </w:rPr>
      </w:pPr>
    </w:p>
    <w:p w:rsidR="00CA5B07" w:rsidRPr="0081173B" w:rsidRDefault="00CA5B07" w:rsidP="00AF611A">
      <w:pPr>
        <w:pStyle w:val="a3"/>
        <w:ind w:firstLine="709"/>
        <w:jc w:val="both"/>
        <w:rPr>
          <w:b/>
          <w:bCs/>
          <w:sz w:val="28"/>
        </w:rPr>
      </w:pPr>
      <w:r w:rsidRPr="0081173B">
        <w:rPr>
          <w:sz w:val="28"/>
        </w:rPr>
        <w:t xml:space="preserve">В целях упорядочения оплаты труда и материального стимулирования работников </w:t>
      </w:r>
      <w:r>
        <w:rPr>
          <w:sz w:val="28"/>
        </w:rPr>
        <w:t xml:space="preserve"> </w:t>
      </w:r>
      <w:r w:rsidRPr="0081173B">
        <w:rPr>
          <w:sz w:val="28"/>
        </w:rPr>
        <w:t>муниципального автономного учреждения</w:t>
      </w:r>
      <w:r>
        <w:rPr>
          <w:sz w:val="28"/>
        </w:rPr>
        <w:t xml:space="preserve"> культуры и искусства</w:t>
      </w:r>
      <w:r w:rsidRPr="0081173B">
        <w:rPr>
          <w:sz w:val="28"/>
        </w:rPr>
        <w:t xml:space="preserve"> «</w:t>
      </w:r>
      <w:r>
        <w:rPr>
          <w:sz w:val="28"/>
        </w:rPr>
        <w:t>Историко-краеведческий музей</w:t>
      </w:r>
      <w:r w:rsidRPr="0081173B">
        <w:rPr>
          <w:sz w:val="28"/>
        </w:rPr>
        <w:t>»</w:t>
      </w:r>
      <w:r>
        <w:rPr>
          <w:sz w:val="28"/>
        </w:rPr>
        <w:t xml:space="preserve"> городского поселения города Янаул муниципального района Янаульский район Республики Башкортостан</w:t>
      </w:r>
      <w:r w:rsidRPr="0081173B">
        <w:rPr>
          <w:sz w:val="28"/>
        </w:rPr>
        <w:t>, в соответствии с Указом Президента Республики Башкортостан</w:t>
      </w:r>
      <w:r>
        <w:rPr>
          <w:sz w:val="28"/>
        </w:rPr>
        <w:t xml:space="preserve"> от 22 марта 2008 года УП-94 «О </w:t>
      </w:r>
      <w:r w:rsidRPr="0081173B">
        <w:rPr>
          <w:sz w:val="28"/>
        </w:rPr>
        <w:t>введении новых систем оплаты труда работников государственных учреждений Республики Башкортостан», постановлением Правительства Республики Башкортостан от 27 марта 2008 года № 94 «О мерах по введению новых систем оплаты труда работников государственных учрежд</w:t>
      </w:r>
      <w:r>
        <w:rPr>
          <w:sz w:val="28"/>
        </w:rPr>
        <w:t>ений Республики Башкортостан», р</w:t>
      </w:r>
      <w:r w:rsidRPr="0081173B">
        <w:rPr>
          <w:sz w:val="28"/>
        </w:rPr>
        <w:t xml:space="preserve">ешением Совета муниципального района Янаульский район Республики Башкортостан от 23 сентября 2008 года № 285 «О введении новых систем оплаты труда работников муниципальных учреждений» Администрация </w:t>
      </w:r>
      <w:r>
        <w:rPr>
          <w:sz w:val="28"/>
        </w:rPr>
        <w:t xml:space="preserve">городского поселения город Янаул </w:t>
      </w:r>
      <w:r w:rsidRPr="0081173B">
        <w:rPr>
          <w:sz w:val="28"/>
        </w:rPr>
        <w:t xml:space="preserve">муниципального района Янаульский район </w:t>
      </w:r>
      <w:r w:rsidRPr="0081173B">
        <w:rPr>
          <w:spacing w:val="40"/>
          <w:sz w:val="28"/>
        </w:rPr>
        <w:t>постановляет:</w:t>
      </w:r>
    </w:p>
    <w:p w:rsidR="00CA5B07" w:rsidRPr="0081173B" w:rsidRDefault="00CA5B07" w:rsidP="00F26EC8">
      <w:pPr>
        <w:pStyle w:val="a3"/>
        <w:ind w:firstLine="709"/>
        <w:jc w:val="both"/>
        <w:rPr>
          <w:sz w:val="28"/>
        </w:rPr>
      </w:pPr>
      <w:r w:rsidRPr="0081173B">
        <w:rPr>
          <w:sz w:val="28"/>
        </w:rPr>
        <w:t>1. Утвердить прилагаемое Положени</w:t>
      </w:r>
      <w:r>
        <w:rPr>
          <w:sz w:val="28"/>
        </w:rPr>
        <w:t>е</w:t>
      </w:r>
      <w:r w:rsidRPr="0081173B">
        <w:rPr>
          <w:sz w:val="28"/>
        </w:rPr>
        <w:t xml:space="preserve"> об оплате труда и материальном стимулировании работников муниципального автономного учреждения</w:t>
      </w:r>
      <w:r>
        <w:rPr>
          <w:sz w:val="28"/>
        </w:rPr>
        <w:t xml:space="preserve"> культуры и искусства</w:t>
      </w:r>
      <w:r w:rsidRPr="0081173B">
        <w:rPr>
          <w:sz w:val="28"/>
        </w:rPr>
        <w:t xml:space="preserve"> «</w:t>
      </w:r>
      <w:r>
        <w:rPr>
          <w:sz w:val="28"/>
        </w:rPr>
        <w:t>Историко-краеведческий музей</w:t>
      </w:r>
      <w:r w:rsidRPr="0081173B">
        <w:rPr>
          <w:sz w:val="28"/>
        </w:rPr>
        <w:t>»</w:t>
      </w:r>
      <w:r>
        <w:rPr>
          <w:sz w:val="28"/>
        </w:rPr>
        <w:t xml:space="preserve"> городского поселения города Янаул муниципального района Янаульский район Республики Башкортостан.</w:t>
      </w:r>
    </w:p>
    <w:p w:rsidR="00CA5B07" w:rsidRPr="0081173B" w:rsidRDefault="00CA5B07" w:rsidP="00F26EC8">
      <w:pPr>
        <w:pStyle w:val="a3"/>
        <w:ind w:firstLine="709"/>
        <w:jc w:val="both"/>
        <w:rPr>
          <w:sz w:val="28"/>
        </w:rPr>
      </w:pPr>
      <w:r w:rsidRPr="0081173B">
        <w:rPr>
          <w:sz w:val="28"/>
        </w:rPr>
        <w:t xml:space="preserve">2. Настоящее постановление </w:t>
      </w:r>
      <w:r>
        <w:rPr>
          <w:sz w:val="28"/>
        </w:rPr>
        <w:t>распространяется на правоотношения, возникшие с 01 января 2018 года.</w:t>
      </w:r>
    </w:p>
    <w:p w:rsidR="00CA5B07" w:rsidRDefault="00CA5B07" w:rsidP="00F26EC8">
      <w:pPr>
        <w:jc w:val="both"/>
        <w:rPr>
          <w:sz w:val="28"/>
          <w:szCs w:val="28"/>
        </w:rPr>
      </w:pPr>
    </w:p>
    <w:p w:rsidR="003C2B56" w:rsidRPr="00B30B81" w:rsidRDefault="003C2B56" w:rsidP="00F26EC8">
      <w:pPr>
        <w:jc w:val="both"/>
        <w:rPr>
          <w:sz w:val="28"/>
          <w:szCs w:val="28"/>
        </w:rPr>
      </w:pPr>
    </w:p>
    <w:p w:rsidR="00CA5B07" w:rsidRPr="00B30B81" w:rsidRDefault="00CA5B07" w:rsidP="00CA5B07">
      <w:pPr>
        <w:jc w:val="both"/>
        <w:rPr>
          <w:sz w:val="28"/>
          <w:szCs w:val="28"/>
        </w:rPr>
      </w:pPr>
    </w:p>
    <w:p w:rsidR="00CA5B07" w:rsidRPr="00B30B81" w:rsidRDefault="00CA5B07" w:rsidP="00CA5B07">
      <w:pPr>
        <w:jc w:val="both"/>
        <w:rPr>
          <w:sz w:val="28"/>
          <w:szCs w:val="28"/>
        </w:rPr>
      </w:pPr>
      <w:r w:rsidRPr="00B30B81">
        <w:rPr>
          <w:sz w:val="28"/>
          <w:szCs w:val="28"/>
        </w:rPr>
        <w:t xml:space="preserve">Глава Администрации                                                                   </w:t>
      </w:r>
      <w:r>
        <w:rPr>
          <w:sz w:val="28"/>
          <w:szCs w:val="28"/>
        </w:rPr>
        <w:t>Ф.Х.Миндияров</w:t>
      </w:r>
    </w:p>
    <w:p w:rsidR="00CA5B07" w:rsidRPr="00B30B81" w:rsidRDefault="00CA5B07" w:rsidP="00CA5B07">
      <w:pPr>
        <w:jc w:val="both"/>
        <w:rPr>
          <w:sz w:val="28"/>
          <w:szCs w:val="28"/>
        </w:rPr>
      </w:pPr>
    </w:p>
    <w:p w:rsidR="00CA5B07" w:rsidRDefault="00CA5B07" w:rsidP="00CA5B07">
      <w:pPr>
        <w:jc w:val="both"/>
        <w:rPr>
          <w:sz w:val="28"/>
          <w:szCs w:val="28"/>
        </w:rPr>
      </w:pPr>
    </w:p>
    <w:p w:rsidR="00CA5B07" w:rsidRPr="00AC6B91" w:rsidRDefault="00CA5B07" w:rsidP="00CA5B0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Д.Н.</w:t>
      </w:r>
      <w:r w:rsidR="003C2B5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Хазиева</w:t>
      </w:r>
    </w:p>
    <w:sectPr w:rsidR="00CA5B07" w:rsidRPr="00AC6B91" w:rsidSect="003C2B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07"/>
    <w:rsid w:val="0028232F"/>
    <w:rsid w:val="003C2B56"/>
    <w:rsid w:val="003D32D2"/>
    <w:rsid w:val="0054005A"/>
    <w:rsid w:val="006E3705"/>
    <w:rsid w:val="009B295B"/>
    <w:rsid w:val="009F44EC"/>
    <w:rsid w:val="00AF611A"/>
    <w:rsid w:val="00B121EB"/>
    <w:rsid w:val="00C2000C"/>
    <w:rsid w:val="00CA5B07"/>
    <w:rsid w:val="00D76653"/>
    <w:rsid w:val="00F2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9</cp:revision>
  <cp:lastPrinted>2018-05-22T03:21:00Z</cp:lastPrinted>
  <dcterms:created xsi:type="dcterms:W3CDTF">2018-03-28T04:25:00Z</dcterms:created>
  <dcterms:modified xsi:type="dcterms:W3CDTF">2018-07-25T10:03:00Z</dcterms:modified>
</cp:coreProperties>
</file>