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5702">
        <w:rPr>
          <w:rFonts w:ascii="Times New Roman" w:hAnsi="Times New Roman" w:cs="Times New Roman"/>
          <w:b/>
        </w:rPr>
        <w:t>Администрация городского поселения город Янаул муниципального района Янаул</w:t>
      </w:r>
      <w:r w:rsidRPr="00455702">
        <w:rPr>
          <w:rFonts w:ascii="Times New Roman" w:hAnsi="Times New Roman" w:cs="Times New Roman"/>
          <w:b/>
        </w:rPr>
        <w:t>ь</w:t>
      </w:r>
      <w:r w:rsidRPr="00455702">
        <w:rPr>
          <w:rFonts w:ascii="Times New Roman" w:hAnsi="Times New Roman" w:cs="Times New Roman"/>
          <w:b/>
        </w:rPr>
        <w:t>ский район Республики Башкортостан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5702">
        <w:rPr>
          <w:rFonts w:ascii="Times New Roman" w:hAnsi="Times New Roman" w:cs="Times New Roman"/>
          <w:b/>
        </w:rPr>
        <w:t>Постановление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5702">
        <w:rPr>
          <w:rFonts w:ascii="Times New Roman" w:hAnsi="Times New Roman" w:cs="Times New Roman"/>
          <w:b/>
        </w:rPr>
        <w:t>29 июня 2012 года № 139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55702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</w:t>
      </w:r>
      <w:r w:rsidRPr="00455702">
        <w:rPr>
          <w:rFonts w:ascii="Times New Roman" w:hAnsi="Times New Roman" w:cs="Times New Roman"/>
          <w:b/>
        </w:rPr>
        <w:t>с</w:t>
      </w:r>
      <w:r w:rsidRPr="00455702">
        <w:rPr>
          <w:rFonts w:ascii="Times New Roman" w:hAnsi="Times New Roman" w:cs="Times New Roman"/>
          <w:b/>
        </w:rPr>
        <w:t>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</w:t>
      </w:r>
      <w:r w:rsidRPr="00455702">
        <w:rPr>
          <w:rFonts w:ascii="Times New Roman" w:hAnsi="Times New Roman" w:cs="Times New Roman"/>
          <w:b/>
        </w:rPr>
        <w:t>е</w:t>
      </w:r>
      <w:r w:rsidRPr="00455702">
        <w:rPr>
          <w:rFonts w:ascii="Times New Roman" w:hAnsi="Times New Roman" w:cs="Times New Roman"/>
          <w:b/>
        </w:rPr>
        <w:t>тов в установленный законодательством Российской Федерации срок»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Руководствуясь Федеральным законом  от 06.10.2003 года № 131-ФЗ «Об общих принципах организации местного самоуправления в Российской Федерации», Федеральным законом  от 27.07.2010 года № 210-ФЗ «Об организации предоставления государственных и муниципальных услуг», Уставом городского поселения город Янаул муниципального района Янаульский  район Республики Башкортостан,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ПОСТАНОВЛЯЕТ: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    Утвердить Административный регламент предоставления муниципальной услуги «О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ганизация приема граждан, обеспечение своевременного и полного рассмотрения устных и пис</w:t>
      </w:r>
      <w:r w:rsidRPr="00455702">
        <w:rPr>
          <w:rFonts w:ascii="Times New Roman" w:hAnsi="Times New Roman" w:cs="Times New Roman"/>
        </w:rPr>
        <w:t>ь</w:t>
      </w:r>
      <w:r w:rsidRPr="00455702">
        <w:rPr>
          <w:rFonts w:ascii="Times New Roman" w:hAnsi="Times New Roman" w:cs="Times New Roman"/>
        </w:rPr>
        <w:t>менных обращений граждан, принятие по ним решений и направление ответов в установленный законодательством Российской Федерации срок» (прилагается).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    Обнародовать настоящее постановление на информационном стенде в здании админис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рации городского поселения по адресу: Республика Башкортостан, Янаульский район, г.Янаул, ул.Маяковского, 14, и разместить в сети «Интернет» на официальном сайте.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  Контроль за исполнением настоящего постановления возложить на управляющего делами администрации Гильмиярову А.С.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Глава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Администрации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                                                                                                И.Ф. БАГАУВ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45570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 xml:space="preserve"> Утверждено постановлением Администрации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городского поселения город Янаул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Республики Башкортостан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от «29» июня 2012 года № 139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Административный регламент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по предоставлению муниципальной услуги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«Организация приема граждан, обеспечение своевременного и полного рассмотрения ус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ных и письменных обращений граждан, принятие по ним решений и направление ответов в уст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новленный законодательством Российской Федерации срок»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I. Общие положения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1.1. Настоящий Административный регламент Администрации городского поселения город Янаул муниципального района Янаульский район Республики Башкортостан (далее - Админис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рация), уполномоченной на предоставление муниципальной услуги «Организация приема гра</w:t>
      </w:r>
      <w:r w:rsidRPr="00455702">
        <w:rPr>
          <w:rFonts w:ascii="Times New Roman" w:hAnsi="Times New Roman" w:cs="Times New Roman"/>
        </w:rPr>
        <w:t>ж</w:t>
      </w:r>
      <w:r w:rsidRPr="00455702">
        <w:rPr>
          <w:rFonts w:ascii="Times New Roman" w:hAnsi="Times New Roman" w:cs="Times New Roman"/>
        </w:rPr>
        <w:t>дан, обеспечение своевременного и полного рассмотрения устных и письменных обращений гр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ждан, принятие по ним решений и направление ответов в установленный законодательством Ро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сийской Федерации срок» (далее – Административный регламент)  разработан в целях повышения эффективности предоставления услуг органам государственной власти Российской Федерации, органам государственной власти субъектов Российской Федерации, органам местного самоупра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ления, физическим и юридическим лицам, обеспечение им комфортных условий доступа к мун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Администрации, порядок взаимодействия между структурными подразделениями Администрации, должностными лицами и получателями муниципальной услуги, иными заинтересованными лицами.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1.1 Предметом регулирования данного административного регламента является установл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ние сроков и последовательности административных процедур и административных действий должностных лиц Администрации городского поселения город Янаул (далее Администрация), осуществляемых по запросу физического лица, его уполномоченного представителя (далее заяв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тель) в пределах установленных нормативно правовыми актами Российской Федерации и Респу</w:t>
      </w:r>
      <w:r w:rsidRPr="00455702">
        <w:rPr>
          <w:rFonts w:ascii="Times New Roman" w:hAnsi="Times New Roman" w:cs="Times New Roman"/>
        </w:rPr>
        <w:t>б</w:t>
      </w:r>
      <w:r w:rsidRPr="00455702">
        <w:rPr>
          <w:rFonts w:ascii="Times New Roman" w:hAnsi="Times New Roman" w:cs="Times New Roman"/>
        </w:rPr>
        <w:t>лики Башкортостан полномочий в соответствии с требованиями Федерального закона «Об орган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 xml:space="preserve">зации предоставления государственных и муниципальных услуг».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1.2 Круг лиц данной муниципальной услуги – граждане Российской Федерации.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1.3 Муниципальная услуга предоставляется администрацией городского поселения города Янаул (далее - Администрация), расположенной по адресу: 452800, г. Янаул, ул. Маяковского, д. 14.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Непосредственное оказание муниципальной услуги осуществляется должностными лицами Администрации - лицами, постоянно, временно осуществляющими деятельность по оказанию м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ниципальной услуги.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1.4. Сведения о местонахождении администрации городского поселения город Янаул, гр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 xml:space="preserve">фике (режиме) работы  контактных телефонах (телефонах для справок) и информация о порядке предоставления муниципальной услуги предоставляются: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при личном обращении;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путем размещения на информационных стендах в Администрации.   График работы Адм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 xml:space="preserve">нистрации: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понедельник - пятница с 08-00 до 17-30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перерыв на обед с 12-30 до 14-00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выходные дни - суббота и воскресенье.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1.5. Информацию о порядке предоставления муниципальной услуги можно получить по т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 xml:space="preserve">лефону: 8 (34760) 5-44-80.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Консультации по процедуре предоставления муниципальной услуги могут предоставляться по обращениям заинтересованных лиц: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 письменной форме, в том числе с использованием средств электронной передачи данных по электронному адресу: adm.gor.yanaul@mail.ru;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 использованием средств телефонной связи.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1.6. Консультации (справки) по вопросам рассмотрения обращений предоставляются мун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ципальным служащим Администрации города, отвечающим за рассмотрение обращений (инспе</w:t>
      </w:r>
      <w:r w:rsidRPr="00455702">
        <w:rPr>
          <w:rFonts w:ascii="Times New Roman" w:hAnsi="Times New Roman" w:cs="Times New Roman"/>
        </w:rPr>
        <w:t>к</w:t>
      </w:r>
      <w:r w:rsidRPr="00455702">
        <w:rPr>
          <w:rFonts w:ascii="Times New Roman" w:hAnsi="Times New Roman" w:cs="Times New Roman"/>
        </w:rPr>
        <w:t>тор приемной).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1.6.1. Консультации предоставляются по вопросам: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адреса Администрации города, должности, фамилии, имени, отчества руководителя;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требований к оформлению письменного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требования к приложениям письменного обращения, если таковые будут иметь место;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определения организаций, в компетенции которых находится решение поставленных в о</w:t>
      </w:r>
      <w:r w:rsidRPr="00455702">
        <w:rPr>
          <w:rFonts w:ascii="Times New Roman" w:hAnsi="Times New Roman" w:cs="Times New Roman"/>
        </w:rPr>
        <w:t>б</w:t>
      </w:r>
      <w:r w:rsidRPr="00455702">
        <w:rPr>
          <w:rFonts w:ascii="Times New Roman" w:hAnsi="Times New Roman" w:cs="Times New Roman"/>
        </w:rPr>
        <w:t>ращении вопросов;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места и графиков личного приема должностными лицами Администрации города для ра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смотрения устных обращений;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порядка и сроков рассмотрения обращений.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1.6.2. Основными требованиями при консультировании являются: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компетентность;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четкость в изложении материала;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полнота консультирования.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1.7. На информационных стендах в помещении Администрации размещается следующая информация: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настоящий Административный регламент;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график приема граждан должностными лицами Администрации города;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номера телефонов для получения справочной информации.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1.9. При ответах на телефонные звонки и устные обращения граждан муниципальные сл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жащие Администрации города подробно, в вежливой, корректной форме информируют обрати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шихся по интересующим их вопросам. Ответ на телефонный звонок должен начинаться с инфо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мации о наименовании органа, в который позвонил гражданин, фамилии, имени, отчестве и дол</w:t>
      </w:r>
      <w:r w:rsidRPr="00455702">
        <w:rPr>
          <w:rFonts w:ascii="Times New Roman" w:hAnsi="Times New Roman" w:cs="Times New Roman"/>
        </w:rPr>
        <w:t>ж</w:t>
      </w:r>
      <w:r w:rsidRPr="00455702">
        <w:rPr>
          <w:rFonts w:ascii="Times New Roman" w:hAnsi="Times New Roman" w:cs="Times New Roman"/>
        </w:rPr>
        <w:t>ности муниципального служащего, должностного лица, принявшего телефонный звонок.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1.10. При невозможности муниципального служащего Администрации города, принявшего звонок, самостоятельно ответить на поставленные вопросы телефонный звонок может быть пер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адресован (переведен) другому муниципальному служащему или же обратившемуся гражданину может быть сообщен телефонный номер Администрации города, по которому можно получить необходимую информацию.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1.11. Муниципальные служащие Администрации района в ходе беседы с гражданами обяз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ны относиться к ним корректно и внимательно.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1.12. Гражданин, с учетом графика (режима) работы Администрации города, с момента приема обращения имеет право на получение сведений о прохождении процедур по рассмотрению его обращения при помощи телефонной, почтовой связи и лично.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II. Стандарт предоставления муниципальной услуги.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 Наименование муниципальной услуги – рассмотрение обращений граждан РФ с посл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дующим направлением письменного ответа заявителю.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Муниципальная услуга предоставляется должностными лицами администрации городского поселения города Янаул (далее - Администрация).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2.2 Рассмотрение обращений в Администрации города осуществляется должностными л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цами Администрации города. Должностное лицо - лицо, постоянно, временно или по специальн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му полномочию осуществляющее функции представителя власти либо выполняющее организац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Должностными лицами Администрации города являются глава  Администрации города, з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меститель главы Администрации города; муниципальные служащие Администрации города (далее по тексту - муниципальные служащие), (далее - должностные лица (должностное лицо) Админ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страции города).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2.3 Конечными результатами рассмотрения обращений являются: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ответы по существу поставленных в обращении вопросов;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сов;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ответы с разъяснением (при рассмотрении отдельных обращений в соответствии со статьей 11 Федерального закона от 2 мая 2006 года № 59-ФЗ).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Процедура рассмотрения обращения завершается путем направления гражданину результата рассмотрения обращения - ответа в письменной форме.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2.4 Сроки рассмотрения обращений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2.4.1 Документы подлежат исполнению в следующие сроки: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с конкретной датой исполнения - в указанный срок;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без конкретной даты исполнения с пометкой «Срочно» - в 3-дневный срок;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без конкретной даты исполнения с пометкой «Оперативно» - в 10-дневный срок;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без конкретной даты исполнения и специальных пометок - в срок не более 30 дней со дня регистрации письменного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поступившие из Администрации Президента Республики Башкортостан, Правительства Республики Башкортостан - в срок, указанный в поручении. Если срок исполнения в поручении не указан, оно подлежит исполнению в срок до 30 дней с даты его подписания (до соответствующего числа следующего месяца);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запросам депутатов Государственного Собрания - Курултая Республики Башкортостан - не позднее чем через 15 дней со дня его получения. В случае, если для рассмотрения запроса н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обходимы проведение специальной проверки, истребование дополнительных материалов, срок дачи в письменной форме ответа на запрос может быть продлен главой (заместителем) Админис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рации города, которому направлен указанный запрос, до 30 дней со дня его получения с сообщ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нием об этом депутату;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поручению Правительства Республики Башкортостан, если срок специально не оговар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вается, оно подлежит исполнению в срок не более 30 дней с даты его подписания (до соответс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вующего числа следующего месяца).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2.4.2 Общий срок рассмотрения обращения не должен превышать 30 дней. Он начинается с даты регистрации обращения в Администрации города и заканчивается датой подписания ответа главой (заместителем) Администрации города.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2.4.3 Письменное обращение, содержащее вопросы, решение которых не входит в комп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тенцию Администрации города, направляется в течение семи дней со дня регистрации в соотве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ствующий орган или соответствующему должностному лицу, в компетенцию которых входит 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шение поставленных в обращении вопросов, с уведомлением гражданина, направившего обращ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ние, о переадресации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2.4.4 В исключительных случаях, требующих для разрешения вопросов, поставленных в о</w:t>
      </w:r>
      <w:r w:rsidRPr="00455702">
        <w:rPr>
          <w:rFonts w:ascii="Times New Roman" w:hAnsi="Times New Roman" w:cs="Times New Roman"/>
        </w:rPr>
        <w:t>б</w:t>
      </w:r>
      <w:r w:rsidRPr="00455702">
        <w:rPr>
          <w:rFonts w:ascii="Times New Roman" w:hAnsi="Times New Roman" w:cs="Times New Roman"/>
        </w:rPr>
        <w:t>ращениях, проведения специальной проверки, направления запроса, принятия других мер, сроки рассмотрения обращений могут быть продлены главой (заместителем) Администрации города не более чем на 30 дней с сообщением об этом обратившемуся гражданину и обоснованием необх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димости продления сроков.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2.5 Рассмотрение обращений в Администрации города осуществляется в соответствии с: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Законом Республики Башкортостан от 12 декабря 2006 года № 391-з «Об обращениях гр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ждан в Республике Башкортостан»;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ст. 14 Федерального закона от 06.10.2003 N 131-ФЗ "Об общих принципах организации м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стного самоуправления в Российской Федерации";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ст.4 Устава городского поселения город Янаул муниципального района Янаульский район Республики Башкортостан.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2.6 Требования к письменному обращению: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в письменном обращении в обязательном порядке указывается наименование органа, в к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торый направляет письменное обращение, либо фамилию, имя, отчество соответствующего дол</w:t>
      </w:r>
      <w:r w:rsidRPr="00455702">
        <w:rPr>
          <w:rFonts w:ascii="Times New Roman" w:hAnsi="Times New Roman" w:cs="Times New Roman"/>
        </w:rPr>
        <w:t>ж</w:t>
      </w:r>
      <w:r w:rsidRPr="00455702">
        <w:rPr>
          <w:rFonts w:ascii="Times New Roman" w:hAnsi="Times New Roman" w:cs="Times New Roman"/>
        </w:rPr>
        <w:t>ностного лица, либо должность соответствующего лица;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фамилия, имя, отчество (последнее - при наличии) гражданина;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почтовый адрес, по которому должны быть направлены ответ, уведомление о переадрес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ции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суть предложения, заявления или жалобы;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личная подпись гражданина;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дата;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 случае необходимости в подтверждение своих доводов гражданин прилагает к письме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ному обращению документы и материалы либо их копии.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Обращение может поступить в Администрацию города одним из следующих способов: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почтовым отправлением;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посредством факсимильной связи;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электронной почте;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доставлено лично гражданином или его представителем.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 необходимости в подтверждение своих доводов гражданин прилагает к письме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ному обращению документы и материалы либо их копии.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2.7 Должностным лицам, осуществляющим предоставление муниципальной услуги запр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щено требовать от заявителя: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предоставление документов и информации, которые в соответствии с нормативными прав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вым актами Российской Федерации и Республики Башкортостан, муниципальными правовыми актами находятся в распоряжении органов, предоставляющих  муниципальную услугу, иных гос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дарственных органов местного самоуправления и (или) подведомственных государственным орг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нам и органам местного самоуправления организаций, участвующих в предоставлении государс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венных и муниципальных услуг, за исключением документов, указанных в части 6 статьи 7 Фед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рального закона.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 Не подлежат рассмотрению по существу вопросов согласно статье 11 Федерального з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кона от 2 мая 2006 года № 59-ФЗ следующие обращения: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2.8.1. В которых не указаны фамилия гражданина, направившего обращение, и почтовый а</w:t>
      </w:r>
      <w:r w:rsidRPr="00455702">
        <w:rPr>
          <w:rFonts w:ascii="Times New Roman" w:hAnsi="Times New Roman" w:cs="Times New Roman"/>
        </w:rPr>
        <w:t>д</w:t>
      </w:r>
      <w:r w:rsidRPr="00455702">
        <w:rPr>
          <w:rFonts w:ascii="Times New Roman" w:hAnsi="Times New Roman" w:cs="Times New Roman"/>
        </w:rPr>
        <w:t>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правном деянии, а также о лице, его подготавливающем, совершающем или совершившем, обр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щение подлежит направлению в государственный орган в соответствии с его компетенцией.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2.8.2. Обращение, в котором обжалуется судебное решение, в течение семи дней со дня 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гистрации возвращается гражданину, направившему обращение, с разъяснением порядка обжал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вания данного судебного решения.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</w:t>
      </w:r>
      <w:r w:rsidRPr="00455702">
        <w:rPr>
          <w:rFonts w:ascii="Times New Roman" w:hAnsi="Times New Roman" w:cs="Times New Roman"/>
        </w:rPr>
        <w:t>ы</w:t>
      </w:r>
      <w:r w:rsidRPr="00455702">
        <w:rPr>
          <w:rFonts w:ascii="Times New Roman" w:hAnsi="Times New Roman" w:cs="Times New Roman"/>
        </w:rPr>
        <w:t>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жданину, направившему обращение, о недопустимости злоупотребления правом.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2.8.4. В случае, если текст письменного обращения не поддается прочтению, ответ на обр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чение семи дней со дня регистрации обращения сообщается гражданину, направившему обращ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ние, если его фамилия и почтовый адрес поддаются прочтению.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моченное на то лицо вправе принять решение о безосновательности очередного обращения и пр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</w:t>
      </w:r>
      <w:r w:rsidRPr="00455702">
        <w:rPr>
          <w:rFonts w:ascii="Times New Roman" w:hAnsi="Times New Roman" w:cs="Times New Roman"/>
        </w:rPr>
        <w:t>ь</w:t>
      </w:r>
      <w:r w:rsidRPr="00455702">
        <w:rPr>
          <w:rFonts w:ascii="Times New Roman" w:hAnsi="Times New Roman" w:cs="Times New Roman"/>
        </w:rPr>
        <w:t>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ных сведений.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2.8.7.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2.9 Рассмотрение обращений осуществляется бесплатно.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2.10 Максимальный срок ожидания в очереди при подаче запроса заявителя о предоста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лении муниципальной услуги не должен превышать 15 минут.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2.11 Сроки регистрации обращений.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Все принятые обращения регистрируются в течение трех дней с момента их поступления в Администрацию инспектором приемной с проставлением штампа Администрации города и даты поступления.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После регистрации обращений идет дальнейшая их обработка: проверка правильности а</w:t>
      </w:r>
      <w:r w:rsidRPr="00455702">
        <w:rPr>
          <w:rFonts w:ascii="Times New Roman" w:hAnsi="Times New Roman" w:cs="Times New Roman"/>
        </w:rPr>
        <w:t>д</w:t>
      </w:r>
      <w:r w:rsidRPr="00455702">
        <w:rPr>
          <w:rFonts w:ascii="Times New Roman" w:hAnsi="Times New Roman" w:cs="Times New Roman"/>
        </w:rPr>
        <w:t>ресования корреспонденции (для письменных обращений), чтение, определение содержания в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просов, поставленных в обращении. Если обращение подписано двумя и более авторами, то обр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щение считается коллективным, о чем делается отметка журнале регистрации.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При занесении информации в журнал регистрации обращений граждан вносится следующая информация о поступившем обращении: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дата регистрации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входящий номер;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вид обращения (заявление, предложение, жалоба);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данные об обратившемся гражданине: фамилия, имя, отчество, место его проживания (а</w:t>
      </w:r>
      <w:r w:rsidRPr="00455702">
        <w:rPr>
          <w:rFonts w:ascii="Times New Roman" w:hAnsi="Times New Roman" w:cs="Times New Roman"/>
        </w:rPr>
        <w:t>д</w:t>
      </w:r>
      <w:r w:rsidRPr="00455702">
        <w:rPr>
          <w:rFonts w:ascii="Times New Roman" w:hAnsi="Times New Roman" w:cs="Times New Roman"/>
        </w:rPr>
        <w:t>рес);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тема (темы)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Направление обращения исполнителю входит в административную процедуру по приему и регистрации обращения и не может превышать 3 рабочих дней с даты регистрации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         2.12 Требования к местам приема и ожидания граждан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2.12.1. Прием граждан осуществляется в Администрации города.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2.12.2. Места приема включают места для ожидания граждан.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2.12.3. Места приема и места ожидания должны соответствовать установленным санита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ным правилам и нормам с обеспечением доступности мест общего пользования.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2.12.4. Рядом с местами ожидания должен находиться стол для письма и раскладки док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ментов.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2.12.5. Места информирования, предназначенные для ознакомления граждан с информац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онными материалами, оборудуются информационными и демонстрационными стендами.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2.12.6. Прием граждан должностными лицами Администрации осуществляется в помещ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нии, являющемся кабинетом должностного лица, о чем на его двери размещается специальная табличка.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45570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III. Административные процедуры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3.1. Последовательность административных действий (процедур) при рассмотрении пис</w:t>
      </w:r>
      <w:r w:rsidRPr="00455702">
        <w:rPr>
          <w:rFonts w:ascii="Times New Roman" w:hAnsi="Times New Roman" w:cs="Times New Roman"/>
        </w:rPr>
        <w:t>ь</w:t>
      </w:r>
      <w:r w:rsidRPr="00455702">
        <w:rPr>
          <w:rFonts w:ascii="Times New Roman" w:hAnsi="Times New Roman" w:cs="Times New Roman"/>
        </w:rPr>
        <w:t>менного обращения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           3.1.1. Рассмотрение обращений включает в себя следующие административные пр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цедуры: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прием и регистрацию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направление обращения исполнителю;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рассмотрение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направление ответа гражданину;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работа с обращениями, поставленными на контроль;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оформление и хранение дела по обращению.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3.2. Рассмотрение обращения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Основанием для начала рассмотрения обращений является поступление обращения в Адм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 xml:space="preserve">нистрацию города.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Все поступившие обращения подразделяются на следующие группы: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содержащие вопросы, которые не входят в компетенцию Администрации города;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содержащие вопросы, которые относятся к компетенции Администрации города;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содержащие вопросы, которые относятся к компетенции нескольких государственных о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ганов, органов местного самоуправления или должностных лиц;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другие.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3.3 По каждому обращению глава (заместитель) Администрации города пишет резолюцию по рассмотрению обращения. Решением главы (заместителя) Администрации города являются подписанная им резолюция.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3.4 Если в обращении содержатся сведения о подготавливаемом, совершаемом или сове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шенном противоправном деянии, а также о лице, его подготавливающем, совершающем или с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вершившем, то оно незамедлительно направляется (одновременно информация передается по т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лефону, телефону-факсу или электронной почте) в территориальные федеральные органы гос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дарственной власти в соответствии с их компетенцией.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3.5 По многократным обращениям главой (заместителем) Администрации города на основ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3.6 Если обращение содержит вопросы, решение которых не входит в компетенцию Адм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нистрации города, ответственный исполнитель согласно резолюции главы (заместителя) Админ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страции города в течение семи дней со дня регистрации направляет его в соответствующий орган или соответствующему должностному лицу, в компетенцию которых входит решение поставле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ных в обращении вопросов, с уведомлением гражданина о переадресации его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3.7 Запрещается направлять жалобу на рассмотрение в государственный орган, орган мес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ного самоуправления или должностному лицу, решение или действие (бездействие) которых о</w:t>
      </w:r>
      <w:r w:rsidRPr="00455702">
        <w:rPr>
          <w:rFonts w:ascii="Times New Roman" w:hAnsi="Times New Roman" w:cs="Times New Roman"/>
        </w:rPr>
        <w:t>б</w:t>
      </w:r>
      <w:r w:rsidRPr="00455702">
        <w:rPr>
          <w:rFonts w:ascii="Times New Roman" w:hAnsi="Times New Roman" w:cs="Times New Roman"/>
        </w:rPr>
        <w:t>жалуется.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случае,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цию которых входит решение поставленных в обращении вопросов, в соответствии с резолюцией главы (заместителя) Администрации города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Письмо-ответ гражданину подписывается главой (заместителем) Администрации города, принявшим решение о невозможности направления жалобы на рассмотрение в государственный орган, орган местного самоуправления или должностному лицу.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3.8 Специалист документационного обеспечения (приемной) вносит в журнал регистрации обращений граждан данных содержание резолюции должностного лица Администрации города, информацию о назначенном исполнителе (ответственном исполнителе и соисполнителях).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3.9 Обращения и прилагаемые к ним документы с резолюцией главы (заместителя) Админ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страции города через приемную направляются для рассмотрения исполнителям.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3.10 При рассмотрении обращения, отнесенного к категории предложений, они должны ан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лизироваться: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совершенствованию законов и иных нормативных правовых актов;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совершенствованию деятельности государственных органов и органов местного сам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управления;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по развитию общественных отношений;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 улучшению социально-экономической и иных сфер деятельности государства и общес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3.11 В отношении каждого предложения исполнитель оценивает возможность его принятия или непринятия.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При проведении этой оценки учитываются следующие обстоятельства: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нормативное регулирование вопросов, на совершенствование которых направлено предл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жение;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необходимость внесения в случае принятия предложения изменений в нормативные док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менты;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наличие предложений, не относящихся к компетенции Администрации города;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возможность принятия предложения с точки зрения технологических особенностей проц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дур, порядков, правил, реализация которых потребуется в случае их принятия;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возможность принятия предложения с учетом других особенностей вопроса.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3.12 По результатам рассмотрения предложения гражданину готовится ответ. Если предл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жение не принято, гражданин извещается о причинах, по которым его предложение не может быть принято, если принято, то в какой форме и в какие сроки оно может быть реализовано.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3.13 При рассмотрении обращения, отнесенного к категории заявления, исполнитель: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 либо критике деятельности указанных органов и должностных лиц.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3.14 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творении заявления; о совершении или несовершении испрашиваемого действия. Если испраш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ваемое действие не может быть совершено, в ответе приводятся соответствующие аргументы.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3.15 Исполнитель проверяет, соответствуют или нет действия (бездействие) лица (лиц), чьи действия оспариваются, положениям и предписаниям как законодательных и подзаконных актов, так и предписаниям нормативных и других документов. Исполнитель получает пояснения по фа</w:t>
      </w:r>
      <w:r w:rsidRPr="00455702">
        <w:rPr>
          <w:rFonts w:ascii="Times New Roman" w:hAnsi="Times New Roman" w:cs="Times New Roman"/>
        </w:rPr>
        <w:t>к</w:t>
      </w:r>
      <w:r w:rsidRPr="00455702">
        <w:rPr>
          <w:rFonts w:ascii="Times New Roman" w:hAnsi="Times New Roman" w:cs="Times New Roman"/>
        </w:rPr>
        <w:t>ту нарушения у лица, чьи действия оспариваются, изучает материалы, представленные граждан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ном, запрашивает дополнительные материалы.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3.16 Если в результате проведенного анализа подтвердились отмеченные в заявлении факты, указывающие на неправомерность каких-либо действий, несоответствие этих действий положен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ям и предписаниям нормативных и других документов, заявление признается обоснованным. В случае признания заявления обоснованным, в ответе гражданину приносятся соответствующие извинения, перечисляются меры, которые принимаются для устранения нарушений законов и иных нормативных правовых актов, недостатков в работе Администрации района, органов мес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ного самоуправления и их должностных лиц, и сроки их реализации.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3.17 Если заявление о нарушениях или недостатках признано необоснованным, в ответе д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ются разъяснения в отношении неправомерности предъявляемых претензий.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3.18 При рассмотрении обращения, отнесенного к жалобе, исполнитель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</w:t>
      </w:r>
      <w:r w:rsidRPr="00455702">
        <w:rPr>
          <w:rFonts w:ascii="Times New Roman" w:hAnsi="Times New Roman" w:cs="Times New Roman"/>
        </w:rPr>
        <w:t>л</w:t>
      </w:r>
      <w:r w:rsidRPr="00455702">
        <w:rPr>
          <w:rFonts w:ascii="Times New Roman" w:hAnsi="Times New Roman" w:cs="Times New Roman"/>
        </w:rPr>
        <w:t>нитель: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определяет меры, которые должны быть приняты для восстановления (восстановления п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ложения, существовавшего до нарушения права) или защиты (пресечения действий, нарушающих право или создающих угрозу его нарушения) нарушенных прав, свобод или законных интересов, а также лиц, ответственных за реализацию обозначенных мер;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организует привлечение к ответственности (дисциплинарной, административной) лиц, в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новных в нарушении прав, свобод или законных интересов граждан, в пределах своей компете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3.19 В случае признания жалобы подлежащей удовлетворению в ответе гражданину указ</w:t>
      </w:r>
      <w:r w:rsidRPr="00455702">
        <w:rPr>
          <w:rFonts w:ascii="Times New Roman" w:hAnsi="Times New Roman" w:cs="Times New Roman"/>
        </w:rPr>
        <w:t>ы</w:t>
      </w:r>
      <w:r w:rsidRPr="00455702">
        <w:rPr>
          <w:rFonts w:ascii="Times New Roman" w:hAnsi="Times New Roman" w:cs="Times New Roman"/>
        </w:rPr>
        <w:t>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 признания жалобы не подлежащей удовлетворению в ответе приводятся аргуме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тированные доводы принятия такого решения.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процессе рассмотрения обращения по существу исполнитель вправе: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запросить дополнительную информацию в органах государственной власти, органах мес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ного самоуправления и у иных должностных лиц;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пригласить на личную беседу гражданина, запросить дополнительную информацию.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 необходимости получения дополнительной информации по вопросам, поставле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ным в обращении, в иных органах государственной власти, в органах местного самоуправления и у иных должностных лиц исполнителем подготавливается запрос. Запрос должен содержать: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данные об обращении, по которому запрашивается информация;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вопрос обращения, для разрешения которого необходима информация;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вид запрашиваемой информации, содержание запроса;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срок, в течение которого необходимо предоставить информацию по запросу, но не более 15 дней.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Запрос подписывается главой (заместителем) Администрации города и направляется в соо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ветствующий орган государственной власти, орган местного самоуправления или должностному лицу, за исключением судов, органов дознания и органов предварительного следствия.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При подготовке ответа на запрос в обязательном порядке указываются реквизиты запроса, по которому подготовлена информация, сведения об обращении и запрашиваемая информация по вопросам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В случае необходимости получения дополнительной информации у гражданина, направи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шего обращение, уточнения обстоятельств, изложенных в обращении, определения мотивации и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полнитель может пригласить гражданина на личную беседу.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В случае отказа гражданина от личной беседы (или неявки при наличии подтверждения о приглашении гражданина в надлежащий срок)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рассмотренных вопросов. При этом в 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вете на обращение перечисляются вопросы, факты и обстоятельства, по которым необходимо п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яснение гражданина для всестороннего и полного разрешения вопросов, поставленных в обращ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При установлении исполнителем невозможности явки гражданина на личную беседу по с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Гражданин уведомляется о дате и времени его посещения исполнителем.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ответе на обращение, рассмотрение которого производилось с выездом на место, указыв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ется информация о полученных на выезде сведениях и им дается оценка.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При рассмотрении обращения исполнитель применяет все полномочия, предоставленные ему в соответствии с Административным регламентом.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 недостаточности полномочий исполнителя (запрос информации, координация де</w:t>
      </w:r>
      <w:r w:rsidRPr="00455702">
        <w:rPr>
          <w:rFonts w:ascii="Times New Roman" w:hAnsi="Times New Roman" w:cs="Times New Roman"/>
        </w:rPr>
        <w:t>я</w:t>
      </w:r>
      <w:r w:rsidRPr="00455702">
        <w:rPr>
          <w:rFonts w:ascii="Times New Roman" w:hAnsi="Times New Roman" w:cs="Times New Roman"/>
        </w:rPr>
        <w:t>тельности, согласование документов и др.) для всестороннего и полного решения вопросов, п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ставленных в обращении, оформление необходимых документов и совершение действий осущес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вляется через должностное лицо Администрации города, направившее обращение для рассмотр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ния исполнителю.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 необходимости исследования при рассмотрении обращения материалов и объектов, которые не могут быть истребованы или представлены по месту рассмотрения обращения, испо</w:t>
      </w:r>
      <w:r w:rsidRPr="00455702">
        <w:rPr>
          <w:rFonts w:ascii="Times New Roman" w:hAnsi="Times New Roman" w:cs="Times New Roman"/>
        </w:rPr>
        <w:t>л</w:t>
      </w:r>
      <w:r w:rsidRPr="00455702">
        <w:rPr>
          <w:rFonts w:ascii="Times New Roman" w:hAnsi="Times New Roman" w:cs="Times New Roman"/>
        </w:rPr>
        <w:t>нитель с предварительного разрешения должностного лица Администрации города, направившего обращение для рассмотрения, выезжает на место.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случае, если рассмотрение обращения поручено нескольким исполнителям, ответственный исполнитель, назначенный должностным лицом Администрации города, определяет порядок и сроки подготовки ответа на обращение. Ответственный исполнитель осуществляет контроль по</w:t>
      </w:r>
      <w:r w:rsidRPr="00455702">
        <w:rPr>
          <w:rFonts w:ascii="Times New Roman" w:hAnsi="Times New Roman" w:cs="Times New Roman"/>
        </w:rPr>
        <w:t>л</w:t>
      </w:r>
      <w:r w:rsidRPr="00455702">
        <w:rPr>
          <w:rFonts w:ascii="Times New Roman" w:hAnsi="Times New Roman" w:cs="Times New Roman"/>
        </w:rPr>
        <w:t>ноты и правильности подготовки материалов по обращению всеми соисполнителями, соблюдения ими установленных сроков и формирует окончательный ответ по обращению при поступлении материалов от соисполнителей.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4. Направление ответа гражданину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4.1. Подготовленные по результатам рассмотрения обращений ответы должны соответств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вать следующим требованиям: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ответ должен содержать конкретную и четкую информацию по всем вопросам, поставле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ным в обращении (что, когда и кем сделано или будет делаться);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если просьба, изложенная в обращении, не может быть решена положительно, то указыв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ется, по каким причинам она не может быть удовлетворена;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 ответе должно быть указано, кому он направлен, дата отправки, регистрационный номер обращения, присвоенный Администрацией города, фамилия и номер телефона исполнителя.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4.2. Ответ на обращение подписывается главой (заместителем) Администрации города.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Основание для оставления обращения без ответа согласно статье 11 Федерального закона от 2 мая 2006 года № 59-ФЗ: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 Работа с обращениями, поставленными на контроль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5.1. Специалист документационного обеспечения (приемной), а также должностное лицо, ответственное за контроль и организацию рассмотрения обращений граждан, поставленных на контроль, не реже 1 раза в месяц проверяет списки обращений, подлежащих исполнению, а при необходимости осуществляют напоминание по исполнению поручений главы (заместителя) А</w:t>
      </w:r>
      <w:r w:rsidRPr="00455702">
        <w:rPr>
          <w:rFonts w:ascii="Times New Roman" w:hAnsi="Times New Roman" w:cs="Times New Roman"/>
        </w:rPr>
        <w:t>д</w:t>
      </w:r>
      <w:r w:rsidRPr="00455702">
        <w:rPr>
          <w:rFonts w:ascii="Times New Roman" w:hAnsi="Times New Roman" w:cs="Times New Roman"/>
        </w:rPr>
        <w:t>министрации города.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5.2. Если обращение, направленное исполнителю на рассмотрение по компетенции, став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лось главой (заместителем) Администрации города на контроль, то исполнитель должен предст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вить главе (заместителю) Администрации города информацию о результатах рассмотрения обр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щения в установленные им сроки и направить ответ заявителю.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5.3. Основанием для начала административной процедуры является поступление на ра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смотрение главы (заместителя) Администрации города: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информации от исполнителя о результатах рассмотрения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проекта ответа по обращению гражданина, подготовленного исполнителем.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5.4. Глава (заместитель) Администрации города: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рассматривает предоставленную информацию о рассмотрении обращения либо проект 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вета;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дает поручения об исполнении действий, рекомендованных исполнителем в случае удовл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творения обращения гражданина;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решает вопрос о привлечении к ответственности лиц в случае установления при рассмо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рении обращения фактов нарушения законодательства о порядке рассмотрения обращений гра</w:t>
      </w:r>
      <w:r w:rsidRPr="00455702">
        <w:rPr>
          <w:rFonts w:ascii="Times New Roman" w:hAnsi="Times New Roman" w:cs="Times New Roman"/>
        </w:rPr>
        <w:t>ж</w:t>
      </w:r>
      <w:r w:rsidRPr="00455702">
        <w:rPr>
          <w:rFonts w:ascii="Times New Roman" w:hAnsi="Times New Roman" w:cs="Times New Roman"/>
        </w:rPr>
        <w:t>дан.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5.5. Основаниями для возврата проекта ответа на повторное рассмотрение могут являться: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противоречие выводов, изложенных исполнителем в проекте ответа, действующему зак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нодательству;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неполнота содержащейся в ответе информации по поставленным вопросам;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необходимость дополнительного рассмотрения обращения по обстоятельствам, выявле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ным в ходе рассмотрения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иные основания в соответствии с компетенцией должностного лица Администрации гор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5.6. В случае возврата проекта ответа исполнитель в зависимости от оснований возврата обязан: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устранить выявленные нарушения;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- провести повторное (дополнительное) рассмотрение обращения по существу.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5.7. Решение о снятии обращения с контроля принимает глава (заместитель) Администрации города.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Обращение считается рассмотренным, если даны ответы на все поставленные в нем вопр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сы, приняты необходимые меры, дан исчерпывающий письменный ответ гражданину.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В этом случае глава (заместитель) Администрации города, давший поручения по рассмотр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нию обращения и поставивший его на контроль, снимает обращение с контроля, списывая в дело ответы, полученные от исполнителей, либо подписывая ответ, подготовленный исполнителем.</w:t>
      </w:r>
    </w:p>
    <w:p w:rsidR="00455702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 Оформление и хранение обращений</w:t>
      </w:r>
    </w:p>
    <w:p w:rsidR="00455702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6.1. Ответ на обращение, подписанный главой (заместителем) Администрации района или уполномоченным лицом, направляется гражданину.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6.2. Ответственный исполнитель обеспечивает хранение обращения и всех материалов по рассмотрению его: поступивших ответов на запросы, принятые главой (заместителем) Админис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рации города решения, иной информации о результатах рассмотрения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6.3. Хранение обращений осуществляется в накопителях по структурным подразделениям Администрации города в соответствии с утвержденной номенклатурой дел.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6.4. В случае рассмотрения повторного обращения или появления дополнительных докуме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тов они, как правило, подшиваются с первичным обращением.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6.5. Хранение рассмотренных обращений обеспечивается структурными подразделениями Администрации города в течение пяти лет.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По истечении сроков хранения в текущем архиве Администрации района соответствующие дела обращений уничтожаются в установленном порядке.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4.1. Текущий контроль за соблюдением последовательности действий, определенных н</w:t>
      </w:r>
      <w:r w:rsidRPr="00455702">
        <w:rPr>
          <w:rFonts w:ascii="Times New Roman" w:hAnsi="Times New Roman" w:cs="Times New Roman"/>
        </w:rPr>
        <w:t>а</w:t>
      </w:r>
      <w:r w:rsidRPr="00455702">
        <w:rPr>
          <w:rFonts w:ascii="Times New Roman" w:hAnsi="Times New Roman" w:cs="Times New Roman"/>
        </w:rPr>
        <w:t>стоящим Административным регламентом, и принятием решений ответственным специалистом осуществляется непосредственно управляющим делами Администрации.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Текущий контроль осуществляется в форме проверок соблюдения и исполнения специал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стами положений настоящего Регламента, иных нормативных правовых актов, определяющих п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рядок выполнения административных процедур. Периодичность осуществления текущего контр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ля устанавливается управляющим делами Администрации.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По результатам проверок в случае нарушений управляющим делами Администрации дает указания по устранению выявленных отклонений и нарушений и контролирует их исполнение.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Также текущий контроль осуществляется в процессе согласования и визирования подгото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ленных ответственным специалистом документов в рамках предоставления муниципальной усл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ги, соответствующих положениям настоящего Регламента и действующему законодательству.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Периодичность проведения проверок может носить плановый и внеплановый характер.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4.3. Должностные лица, участвующие в предоставлении муниципальной услуги, несут 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ветственность за решения и действия (бездействие), принимаемые (осуществляемые) в ходе пр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доставления муниципальной услуги в соответствии с действующим законодательством.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4.4. По результатам проверок, в случае выявления нарушений прав заявителей, осуществл</w:t>
      </w:r>
      <w:r w:rsidRPr="00455702">
        <w:rPr>
          <w:rFonts w:ascii="Times New Roman" w:hAnsi="Times New Roman" w:cs="Times New Roman"/>
        </w:rPr>
        <w:t>я</w:t>
      </w:r>
      <w:r w:rsidRPr="00455702">
        <w:rPr>
          <w:rFonts w:ascii="Times New Roman" w:hAnsi="Times New Roman" w:cs="Times New Roman"/>
        </w:rPr>
        <w:t>ется привлечение виновных лиц к ответственности в соответствии с действующим законодател</w:t>
      </w:r>
      <w:r w:rsidRPr="00455702">
        <w:rPr>
          <w:rFonts w:ascii="Times New Roman" w:hAnsi="Times New Roman" w:cs="Times New Roman"/>
        </w:rPr>
        <w:t>ь</w:t>
      </w:r>
      <w:r w:rsidRPr="00455702">
        <w:rPr>
          <w:rFonts w:ascii="Times New Roman" w:hAnsi="Times New Roman" w:cs="Times New Roman"/>
        </w:rPr>
        <w:t>ством Российской Федерации.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5. Досудебный (внесудебный) порядок обжалования решений и действий (бездействия) о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гана, предоставляющего муниципальную услугу, и должностных лиц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5.1. Решения или действия (бездействие) должностных лиц Администрации, принятые или осуществленные в ходе предоставления муниципальной услуги, могут быть обжалованы в дос</w:t>
      </w:r>
      <w:r w:rsidRPr="00455702">
        <w:rPr>
          <w:rFonts w:ascii="Times New Roman" w:hAnsi="Times New Roman" w:cs="Times New Roman"/>
        </w:rPr>
        <w:t>у</w:t>
      </w:r>
      <w:r w:rsidRPr="00455702">
        <w:rPr>
          <w:rFonts w:ascii="Times New Roman" w:hAnsi="Times New Roman" w:cs="Times New Roman"/>
        </w:rPr>
        <w:t>дебном (внесудебном) порядке путем подачи гражданином письменного обращения, которое ра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сматривается Главой Администрации. Граждане – получатели муниципальной услуги вправе о</w:t>
      </w:r>
      <w:r w:rsidRPr="00455702">
        <w:rPr>
          <w:rFonts w:ascii="Times New Roman" w:hAnsi="Times New Roman" w:cs="Times New Roman"/>
        </w:rPr>
        <w:t>б</w:t>
      </w:r>
      <w:r w:rsidRPr="00455702">
        <w:rPr>
          <w:rFonts w:ascii="Times New Roman" w:hAnsi="Times New Roman" w:cs="Times New Roman"/>
        </w:rPr>
        <w:t>ращаться с заявлениями по обжалованию решений и действий (бездействий) органа, предоста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ляющего муниципальную услугу, а так же должностных лиц по каждой административной проц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дуре данной муниципальной услуги.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5.2. Предметом досудебного (внесудебного) обжалования может являться решение или де</w:t>
      </w:r>
      <w:r w:rsidRPr="00455702">
        <w:rPr>
          <w:rFonts w:ascii="Times New Roman" w:hAnsi="Times New Roman" w:cs="Times New Roman"/>
        </w:rPr>
        <w:t>й</w:t>
      </w:r>
      <w:r w:rsidRPr="00455702">
        <w:rPr>
          <w:rFonts w:ascii="Times New Roman" w:hAnsi="Times New Roman" w:cs="Times New Roman"/>
        </w:rPr>
        <w:t>ствие (бездействие) должностного лица Администрации, принятое или осуществленное им при предоставлении муниципальной услуги.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5.3. В досудебном (внесудебном) порядке заявителем могут быть обжалованы: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действия (бездействие) должностных лиц Администрации - Главе администрации города Янаул.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5.4. Письменное обращение гражданина, претендующего на получение муниципальной у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луги, на действие (бездействие) или решение должностного лица Администрации должна соде</w:t>
      </w:r>
      <w:r w:rsidRPr="00455702">
        <w:rPr>
          <w:rFonts w:ascii="Times New Roman" w:hAnsi="Times New Roman" w:cs="Times New Roman"/>
        </w:rPr>
        <w:t>р</w:t>
      </w:r>
      <w:r w:rsidRPr="00455702">
        <w:rPr>
          <w:rFonts w:ascii="Times New Roman" w:hAnsi="Times New Roman" w:cs="Times New Roman"/>
        </w:rPr>
        <w:t>жать: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должность лица, которому адресуется обращение;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фамилию, имя, отчество (наименование) заявителя, которым подается письменное обращ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ние, и его место жительства (место нахождения);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в обращении должны быть указаны должность, фамилия, имя и отчество должностного л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ца (при наличии информации), действия (бездействие) которого нарушает права или законные и</w:t>
      </w:r>
      <w:r w:rsidRPr="00455702">
        <w:rPr>
          <w:rFonts w:ascii="Times New Roman" w:hAnsi="Times New Roman" w:cs="Times New Roman"/>
        </w:rPr>
        <w:t>н</w:t>
      </w:r>
      <w:r w:rsidRPr="00455702">
        <w:rPr>
          <w:rFonts w:ascii="Times New Roman" w:hAnsi="Times New Roman" w:cs="Times New Roman"/>
        </w:rPr>
        <w:t>тересы заявителя;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сведения о способе информирования заявителя о принятых мерах по результатам рассмо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рения обращения;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- подпись и дату подачи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5.5. Заявитель имеет право на получение информации и документов, необходимых для обо</w:t>
      </w:r>
      <w:r w:rsidRPr="00455702">
        <w:rPr>
          <w:rFonts w:ascii="Times New Roman" w:hAnsi="Times New Roman" w:cs="Times New Roman"/>
        </w:rPr>
        <w:t>с</w:t>
      </w:r>
      <w:r w:rsidRPr="00455702">
        <w:rPr>
          <w:rFonts w:ascii="Times New Roman" w:hAnsi="Times New Roman" w:cs="Times New Roman"/>
        </w:rPr>
        <w:t>нования и рассмотрения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5.6. Основанием для начала процедуры досудебного обжалования является поступление в Администрацию обращения гражданина, направленного по почте (по электронной почте в виде электронного документа, подписанного электронной цифровой подписью) либо представленного заявителем при личном обращении.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5.7. Если в результате рассмотрения обращения  оно признано обоснованным, то глава А</w:t>
      </w:r>
      <w:r w:rsidRPr="00455702">
        <w:rPr>
          <w:rFonts w:ascii="Times New Roman" w:hAnsi="Times New Roman" w:cs="Times New Roman"/>
        </w:rPr>
        <w:t>д</w:t>
      </w:r>
      <w:r w:rsidRPr="00455702">
        <w:rPr>
          <w:rFonts w:ascii="Times New Roman" w:hAnsi="Times New Roman" w:cs="Times New Roman"/>
        </w:rPr>
        <w:t>министрации принимает меры, направленные на восстановление или защиту нарушенных прав, свобод или законных интересов заявителя. Должностное лицо (муниципальный служащий), отве</w:t>
      </w:r>
      <w:r w:rsidRPr="00455702">
        <w:rPr>
          <w:rFonts w:ascii="Times New Roman" w:hAnsi="Times New Roman" w:cs="Times New Roman"/>
        </w:rPr>
        <w:t>т</w:t>
      </w:r>
      <w:r w:rsidRPr="00455702">
        <w:rPr>
          <w:rFonts w:ascii="Times New Roman" w:hAnsi="Times New Roman" w:cs="Times New Roman"/>
        </w:rPr>
        <w:t>ственное за решение или действие (бездействие), принятое или осуществленное в ходе предоста</w:t>
      </w:r>
      <w:r w:rsidRPr="00455702">
        <w:rPr>
          <w:rFonts w:ascii="Times New Roman" w:hAnsi="Times New Roman" w:cs="Times New Roman"/>
        </w:rPr>
        <w:t>в</w:t>
      </w:r>
      <w:r w:rsidRPr="00455702">
        <w:rPr>
          <w:rFonts w:ascii="Times New Roman" w:hAnsi="Times New Roman" w:cs="Times New Roman"/>
        </w:rPr>
        <w:t>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5.8. Если в ходе рассмотрения обращение  признано необоснованным, заявителю направл</w:t>
      </w:r>
      <w:r w:rsidRPr="00455702">
        <w:rPr>
          <w:rFonts w:ascii="Times New Roman" w:hAnsi="Times New Roman" w:cs="Times New Roman"/>
        </w:rPr>
        <w:t>я</w:t>
      </w:r>
      <w:r w:rsidRPr="00455702">
        <w:rPr>
          <w:rFonts w:ascii="Times New Roman" w:hAnsi="Times New Roman" w:cs="Times New Roman"/>
        </w:rPr>
        <w:t>ется сообщение о результате рассмотрения обращения с указанием причины, по которой оно пр</w:t>
      </w:r>
      <w:r w:rsidRPr="00455702">
        <w:rPr>
          <w:rFonts w:ascii="Times New Roman" w:hAnsi="Times New Roman" w:cs="Times New Roman"/>
        </w:rPr>
        <w:t>и</w:t>
      </w:r>
      <w:r w:rsidRPr="00455702">
        <w:rPr>
          <w:rFonts w:ascii="Times New Roman" w:hAnsi="Times New Roman" w:cs="Times New Roman"/>
        </w:rPr>
        <w:t>знано необоснованным.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5.9. Максимальный срок рассмотрения обращения гражданина составляет 30 дней со дня п</w:t>
      </w:r>
      <w:r w:rsidRPr="00455702">
        <w:rPr>
          <w:rFonts w:ascii="Times New Roman" w:hAnsi="Times New Roman" w:cs="Times New Roman"/>
        </w:rPr>
        <w:t>о</w:t>
      </w:r>
      <w:r w:rsidRPr="00455702">
        <w:rPr>
          <w:rFonts w:ascii="Times New Roman" w:hAnsi="Times New Roman" w:cs="Times New Roman"/>
        </w:rPr>
        <w:t>ступления обращения.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5.10. Заявитель, считающий, что решения или действия (бездействие) должностных лиц (муниципальных служащих) Администрации нарушают его права, свободы или законные интер</w:t>
      </w:r>
      <w:r w:rsidRPr="00455702">
        <w:rPr>
          <w:rFonts w:ascii="Times New Roman" w:hAnsi="Times New Roman" w:cs="Times New Roman"/>
        </w:rPr>
        <w:t>е</w:t>
      </w:r>
      <w:r w:rsidRPr="00455702">
        <w:rPr>
          <w:rFonts w:ascii="Times New Roman" w:hAnsi="Times New Roman" w:cs="Times New Roman"/>
        </w:rPr>
        <w:t>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11FB8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B11FB8" w:rsidRDefault="00B11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lastRenderedPageBreak/>
        <w:t>Приложение № 1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к Административному регламенту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«Организация приема граждан,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обеспечение своевременного и полного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рассмотрения устных и письменных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обращений граждан, принятие по ним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решений и направление ответов в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установленный законодательством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Российской Федерации срок»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Форма заявления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Главе Администрации городского поселения город Янаул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муниципального района Янаульский район Республики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Башкортостан 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от __________________________________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(фамилия, имя, отчество полностью)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проживающего по адресу: ___________</w:t>
      </w:r>
    </w:p>
    <w:p w:rsidR="00263C0B" w:rsidRPr="00455702" w:rsidRDefault="00263C0B" w:rsidP="00263C0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тел. ______________________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ЗАЯВЛЕНИЕ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Суть обращения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К заявлению прилагаю документы: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5702">
        <w:rPr>
          <w:rFonts w:ascii="Times New Roman" w:hAnsi="Times New Roman" w:cs="Times New Roman"/>
        </w:rPr>
        <w:t>_________________________</w:t>
      </w:r>
      <w:r w:rsidRPr="00455702">
        <w:rPr>
          <w:rFonts w:ascii="Times New Roman" w:hAnsi="Times New Roman" w:cs="Times New Roman"/>
        </w:rPr>
        <w:t>________________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«_____» ___________ 20___г.     Подпись заявителя _________/____________  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55702" w:rsidRPr="00455702" w:rsidRDefault="00455702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55702">
        <w:rPr>
          <w:rFonts w:ascii="Times New Roman" w:hAnsi="Times New Roman" w:cs="Times New Roman"/>
        </w:rPr>
        <w:t xml:space="preserve"> </w:t>
      </w:r>
    </w:p>
    <w:p w:rsidR="00263C0B" w:rsidRPr="00455702" w:rsidRDefault="00263C0B" w:rsidP="00263C0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263C0B" w:rsidRPr="00455702" w:rsidSect="0006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263C0B"/>
    <w:rsid w:val="0005216E"/>
    <w:rsid w:val="00061BCA"/>
    <w:rsid w:val="00263C0B"/>
    <w:rsid w:val="00455702"/>
    <w:rsid w:val="0085146B"/>
    <w:rsid w:val="00B11FB8"/>
    <w:rsid w:val="00B77DC9"/>
    <w:rsid w:val="00C2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6303</Words>
  <Characters>35933</Characters>
  <Application>Microsoft Office Word</Application>
  <DocSecurity>0</DocSecurity>
  <Lines>299</Lines>
  <Paragraphs>84</Paragraphs>
  <ScaleCrop>false</ScaleCrop>
  <Company>Krokoz™</Company>
  <LinksUpToDate>false</LinksUpToDate>
  <CharactersWithSpaces>42152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2014-08-19T10:35:00Z</dcterms:created>
  <dcterms:modified xsi:type="dcterms:W3CDTF">2014-08-22T02:51:00Z</dcterms:modified>
</cp:coreProperties>
</file>