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3A" w:rsidRDefault="002A743A" w:rsidP="002A743A">
      <w:pPr>
        <w:rPr>
          <w:rFonts w:ascii="Times New Roman" w:hAnsi="Times New Roman" w:cs="Times New Roman"/>
          <w:b/>
          <w:sz w:val="36"/>
          <w:szCs w:val="36"/>
        </w:rPr>
      </w:pPr>
    </w:p>
    <w:p w:rsidR="002A743A" w:rsidRDefault="002A743A" w:rsidP="002A743A">
      <w:pPr>
        <w:rPr>
          <w:rFonts w:ascii="Times New Roman" w:hAnsi="Times New Roman" w:cs="Times New Roman"/>
          <w:b/>
          <w:sz w:val="36"/>
          <w:szCs w:val="36"/>
        </w:rPr>
      </w:pPr>
    </w:p>
    <w:p w:rsidR="002A743A" w:rsidRDefault="002A743A" w:rsidP="002A743A">
      <w:pPr>
        <w:rPr>
          <w:rFonts w:ascii="Times New Roman" w:hAnsi="Times New Roman" w:cs="Times New Roman"/>
          <w:b/>
          <w:sz w:val="36"/>
          <w:szCs w:val="36"/>
        </w:rPr>
      </w:pPr>
    </w:p>
    <w:p w:rsidR="002A743A" w:rsidRDefault="002A743A" w:rsidP="002A743A">
      <w:pPr>
        <w:rPr>
          <w:rFonts w:ascii="Times New Roman" w:hAnsi="Times New Roman" w:cs="Times New Roman"/>
          <w:b/>
          <w:sz w:val="36"/>
          <w:szCs w:val="36"/>
        </w:rPr>
      </w:pPr>
    </w:p>
    <w:p w:rsidR="002A743A" w:rsidRPr="0012708B" w:rsidRDefault="002A743A" w:rsidP="002A743A">
      <w:pPr>
        <w:rPr>
          <w:rFonts w:ascii="Times New Roman" w:hAnsi="Times New Roman" w:cs="Times New Roman"/>
          <w:b/>
          <w:sz w:val="36"/>
          <w:szCs w:val="36"/>
        </w:rPr>
      </w:pPr>
      <w:r w:rsidRPr="0012708B">
        <w:rPr>
          <w:rFonts w:ascii="Times New Roman" w:hAnsi="Times New Roman" w:cs="Times New Roman"/>
          <w:b/>
          <w:sz w:val="36"/>
          <w:szCs w:val="36"/>
          <w:lang w:val="en-US"/>
        </w:rPr>
        <w:t>KAPAP</w:t>
      </w:r>
      <w:r w:rsidRPr="0012708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12708B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12708B">
        <w:rPr>
          <w:rFonts w:ascii="Times New Roman" w:hAnsi="Times New Roman" w:cs="Times New Roman"/>
          <w:b/>
          <w:sz w:val="36"/>
          <w:szCs w:val="36"/>
        </w:rPr>
        <w:t xml:space="preserve">       ПОСТАНОВЛЕНИЕ</w:t>
      </w:r>
    </w:p>
    <w:p w:rsidR="002A743A" w:rsidRPr="0012708B" w:rsidRDefault="002A743A" w:rsidP="002A743A">
      <w:pPr>
        <w:jc w:val="both"/>
        <w:rPr>
          <w:rFonts w:ascii="Times New Roman" w:hAnsi="Times New Roman" w:cs="Times New Roman"/>
          <w:sz w:val="28"/>
          <w:szCs w:val="28"/>
        </w:rPr>
      </w:pPr>
      <w:r w:rsidRPr="0012708B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2708B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12708B">
        <w:rPr>
          <w:rFonts w:ascii="Times New Roman" w:hAnsi="Times New Roman" w:cs="Times New Roman"/>
          <w:sz w:val="28"/>
          <w:szCs w:val="28"/>
        </w:rPr>
        <w:t>ь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708B">
        <w:rPr>
          <w:rFonts w:ascii="Times New Roman" w:hAnsi="Times New Roman" w:cs="Times New Roman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708B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593</w:t>
      </w:r>
      <w:r w:rsidRPr="0012708B">
        <w:rPr>
          <w:rFonts w:ascii="Times New Roman" w:hAnsi="Times New Roman" w:cs="Times New Roman"/>
          <w:sz w:val="28"/>
          <w:szCs w:val="28"/>
        </w:rPr>
        <w:t xml:space="preserve">                    «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2708B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2708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70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743A" w:rsidRDefault="002A743A" w:rsidP="002A743A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43A" w:rsidRDefault="002A743A" w:rsidP="002A743A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продлении срока реализации и внесении изменений </w:t>
      </w:r>
    </w:p>
    <w:p w:rsidR="002A743A" w:rsidRDefault="002A743A" w:rsidP="002A743A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C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ую программу </w:t>
      </w:r>
      <w:r w:rsidRPr="004C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</w:p>
    <w:p w:rsidR="002A743A" w:rsidRDefault="002A743A" w:rsidP="002A743A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город Янаул муниципального района </w:t>
      </w:r>
    </w:p>
    <w:p w:rsidR="002A743A" w:rsidRDefault="002A743A" w:rsidP="002A743A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Янаульский район Республики Башкортостан</w:t>
      </w:r>
    </w:p>
    <w:p w:rsidR="002A743A" w:rsidRPr="004C4569" w:rsidRDefault="002A743A" w:rsidP="002A7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4C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2017-2019 годы».</w:t>
      </w:r>
    </w:p>
    <w:p w:rsidR="002A743A" w:rsidRPr="00D027E4" w:rsidRDefault="002A743A" w:rsidP="002A743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43A" w:rsidRPr="00D027E4" w:rsidRDefault="002A743A" w:rsidP="002A743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город Янаул муниципального района Янаульский район Республики Башкортостан, Администрация городского поселения город Янаул муниципального района Янаульский район Республики Башкортостан, </w:t>
      </w:r>
      <w:r w:rsidRPr="00D02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D027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743A" w:rsidRPr="00D027E4" w:rsidRDefault="002A743A" w:rsidP="002A74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Продлить срок реализации муниципальной программы «Благоустройство территории городского поселения город Янаул муниципального района Янаульский район Республики Башкортостан на 2017-2019 годы», утвержденную Постановлением Администрации городского поселения город Янаул муниципального района Янаульский район Республики Башкортостан от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D027E4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D02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497 (с последующими изменениями)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Pr="00D02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02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A743A" w:rsidRPr="00D027E4" w:rsidRDefault="002A743A" w:rsidP="002A74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7E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02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«Благоустройство территории городского поселения город Янаул муниципального района Янаульский район Республики Башкортостан на 2017-2019 годы»,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 постановлением от 27</w:t>
      </w:r>
      <w:r w:rsidRPr="00451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октября </w:t>
      </w:r>
      <w:r w:rsidRPr="00D027E4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года № 497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27E4">
        <w:rPr>
          <w:rFonts w:ascii="Times New Roman" w:eastAsia="Times New Roman" w:hAnsi="Times New Roman" w:cs="Times New Roman"/>
          <w:sz w:val="26"/>
          <w:szCs w:val="26"/>
          <w:lang w:eastAsia="ru-RU"/>
        </w:rPr>
        <w:t>(с последующими изменениями), изложив её в новой редакции согласно Приложению № 1.</w:t>
      </w:r>
    </w:p>
    <w:p w:rsidR="002A743A" w:rsidRPr="00D027E4" w:rsidRDefault="002A743A" w:rsidP="002A74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7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Администрации городского поселения город Янаул муниципального района Янаульский район Республики Башкортостан.</w:t>
      </w:r>
    </w:p>
    <w:p w:rsidR="002A743A" w:rsidRPr="00D027E4" w:rsidRDefault="002A743A" w:rsidP="002A74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7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2A743A" w:rsidRDefault="002A743A" w:rsidP="002A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3A" w:rsidRDefault="002A743A" w:rsidP="002A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3A" w:rsidRPr="000A26B8" w:rsidRDefault="002A743A" w:rsidP="002A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0A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A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A743A" w:rsidRDefault="002A743A" w:rsidP="002A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A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0A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Ф.Х. Миндияров</w:t>
      </w:r>
      <w:r>
        <w:br w:type="page"/>
      </w:r>
    </w:p>
    <w:p w:rsidR="00874C3B" w:rsidRDefault="00874C3B" w:rsidP="00874C3B">
      <w:pPr>
        <w:pStyle w:val="Default"/>
        <w:ind w:left="4962"/>
        <w:jc w:val="both"/>
        <w:rPr>
          <w:color w:val="auto"/>
        </w:rPr>
      </w:pPr>
      <w:r>
        <w:rPr>
          <w:color w:val="auto"/>
        </w:rPr>
        <w:lastRenderedPageBreak/>
        <w:t>Приложение № 1</w:t>
      </w:r>
    </w:p>
    <w:p w:rsidR="00874C3B" w:rsidRDefault="00874C3B" w:rsidP="00874C3B">
      <w:pPr>
        <w:pStyle w:val="Default"/>
        <w:ind w:left="4962"/>
        <w:jc w:val="both"/>
        <w:rPr>
          <w:color w:val="auto"/>
        </w:rPr>
      </w:pPr>
      <w:r>
        <w:rPr>
          <w:color w:val="auto"/>
        </w:rPr>
        <w:t>к Постановлению Администрации</w:t>
      </w:r>
    </w:p>
    <w:p w:rsidR="00874C3B" w:rsidRDefault="00874C3B" w:rsidP="00874C3B">
      <w:pPr>
        <w:pStyle w:val="Default"/>
        <w:ind w:left="4962"/>
        <w:jc w:val="both"/>
        <w:rPr>
          <w:color w:val="auto"/>
        </w:rPr>
      </w:pPr>
      <w:r>
        <w:rPr>
          <w:color w:val="auto"/>
        </w:rPr>
        <w:t>городского поселения город Янаул</w:t>
      </w:r>
    </w:p>
    <w:p w:rsidR="00874C3B" w:rsidRDefault="00874C3B" w:rsidP="00874C3B">
      <w:pPr>
        <w:pStyle w:val="Default"/>
        <w:ind w:left="4962"/>
        <w:jc w:val="both"/>
        <w:rPr>
          <w:color w:val="auto"/>
        </w:rPr>
      </w:pPr>
      <w:r>
        <w:rPr>
          <w:color w:val="auto"/>
        </w:rPr>
        <w:t xml:space="preserve">муниципального района Янаульский район </w:t>
      </w:r>
    </w:p>
    <w:p w:rsidR="00874C3B" w:rsidRPr="00874C3B" w:rsidRDefault="00874C3B" w:rsidP="00874C3B">
      <w:pPr>
        <w:pStyle w:val="Default"/>
        <w:ind w:left="4962"/>
        <w:jc w:val="both"/>
        <w:rPr>
          <w:color w:val="auto"/>
        </w:rPr>
      </w:pPr>
      <w:r>
        <w:rPr>
          <w:color w:val="auto"/>
        </w:rPr>
        <w:t>Республики Башкортостан</w:t>
      </w:r>
    </w:p>
    <w:p w:rsidR="00874C3B" w:rsidRPr="00956151" w:rsidRDefault="0035406B" w:rsidP="00874C3B">
      <w:pPr>
        <w:pStyle w:val="Default"/>
        <w:ind w:left="4962"/>
        <w:jc w:val="both"/>
        <w:rPr>
          <w:color w:val="auto"/>
        </w:rPr>
      </w:pPr>
      <w:r>
        <w:rPr>
          <w:color w:val="auto"/>
        </w:rPr>
        <w:t>от «</w:t>
      </w:r>
      <w:r w:rsidR="003A3EA0">
        <w:rPr>
          <w:color w:val="auto"/>
        </w:rPr>
        <w:t xml:space="preserve"> 15</w:t>
      </w:r>
      <w:r>
        <w:rPr>
          <w:color w:val="auto"/>
        </w:rPr>
        <w:t xml:space="preserve"> » ноября 2017 г. № </w:t>
      </w:r>
      <w:r w:rsidR="003A3EA0">
        <w:rPr>
          <w:color w:val="auto"/>
        </w:rPr>
        <w:t xml:space="preserve"> 593</w:t>
      </w:r>
    </w:p>
    <w:p w:rsidR="005229BE" w:rsidRDefault="0050574E" w:rsidP="00874C3B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A0A" w:rsidRPr="008F2556" w:rsidRDefault="00A10A0A" w:rsidP="00A42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0A" w:rsidRDefault="00A10A0A" w:rsidP="00A10A0A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74E" w:rsidRPr="008F2556" w:rsidRDefault="00A42933" w:rsidP="00A10A0A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ГОРОДСКОГО ПОСЕЛЕНИЯ ГОРОД ЯНАУЛ МУНИЦИПАЛЬНОГО РАЙОНА ЯНАУЛЬСКИЙ РАЙОН Р</w:t>
      </w:r>
      <w:r w:rsidR="003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 НА</w:t>
      </w:r>
      <w:r w:rsidR="0035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2018-2020</w:t>
      </w:r>
      <w:r w:rsidR="008F2556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10A0A" w:rsidRPr="008F2556" w:rsidRDefault="00A10A0A" w:rsidP="00A4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4E" w:rsidRPr="008F2556" w:rsidRDefault="008F2556" w:rsidP="00A4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</w:t>
      </w:r>
      <w:r w:rsidR="0050574E" w:rsidRPr="008F2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42933" w:rsidRPr="008F2556" w:rsidRDefault="00A42933" w:rsidP="00A4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3" w:type="dxa"/>
        <w:jc w:val="center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7128"/>
      </w:tblGrid>
      <w:tr w:rsidR="0050574E" w:rsidRPr="008F2556" w:rsidTr="00A10A0A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508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FD032B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городского поселения город Я</w:t>
            </w:r>
            <w:r w:rsidR="003F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наул на</w:t>
            </w:r>
            <w:r w:rsidR="0016544F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716C18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32B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  <w:p w:rsidR="0050574E" w:rsidRPr="008F2556" w:rsidRDefault="00FD032B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74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50574E" w:rsidRPr="008F2556" w:rsidTr="00A10A0A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50574E" w:rsidRPr="008F2556" w:rsidTr="00A10A0A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  заказчик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50574E" w:rsidRPr="008F2556" w:rsidTr="00A10A0A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50574E" w:rsidRPr="008F2556" w:rsidTr="00A10A0A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 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Программы: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город Янаул; МУП ДОР;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50574E" w:rsidRPr="008F2556" w:rsidTr="00A10A0A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A42933" w:rsidP="00A4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74E" w:rsidRPr="008F25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город Янаул муниципального района Янаульский район Республики Башкортостан</w:t>
            </w:r>
            <w:r w:rsidR="00D923AE" w:rsidRPr="008F25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6">
              <w:rPr>
                <w:rFonts w:ascii="Times New Roman" w:hAnsi="Times New Roman" w:cs="Times New Roman"/>
                <w:sz w:val="24"/>
                <w:szCs w:val="24"/>
              </w:rPr>
              <w:t>- повышение уровня внешнего благоустройства и</w:t>
            </w:r>
            <w:r w:rsidR="00A42933" w:rsidRPr="008F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556">
              <w:rPr>
                <w:rFonts w:ascii="Times New Roman" w:hAnsi="Times New Roman" w:cs="Times New Roman"/>
                <w:sz w:val="24"/>
                <w:szCs w:val="24"/>
              </w:rPr>
              <w:t>санитарного содержания городского поселения</w:t>
            </w:r>
            <w:r w:rsidR="00D923AE" w:rsidRPr="008F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A5E" w:rsidRPr="008F2556">
              <w:rPr>
                <w:rFonts w:ascii="Times New Roman" w:hAnsi="Times New Roman" w:cs="Times New Roman"/>
                <w:sz w:val="24"/>
                <w:szCs w:val="24"/>
              </w:rPr>
              <w:t xml:space="preserve">город Янаул </w:t>
            </w:r>
            <w:r w:rsidR="00D923AE" w:rsidRPr="008F25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Янаульский район Республики Башкортостан</w:t>
            </w:r>
            <w:r w:rsidRPr="008F25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574E" w:rsidRPr="008F2556" w:rsidRDefault="00A42933" w:rsidP="00A4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50574E" w:rsidRPr="008F2556">
              <w:rPr>
                <w:rFonts w:ascii="Times New Roman" w:hAnsi="Times New Roman" w:cs="Times New Roman"/>
                <w:sz w:val="24"/>
                <w:szCs w:val="24"/>
              </w:rPr>
              <w:t>овершенствование эстетического вида городского поселения</w:t>
            </w:r>
            <w:r w:rsidR="00D923AE" w:rsidRPr="008F2556">
              <w:rPr>
                <w:rFonts w:ascii="Times New Roman" w:hAnsi="Times New Roman" w:cs="Times New Roman"/>
                <w:sz w:val="24"/>
                <w:szCs w:val="24"/>
              </w:rPr>
              <w:t xml:space="preserve"> город Янаул</w:t>
            </w:r>
            <w:r w:rsidR="0050574E" w:rsidRPr="008F25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6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активизации работ по благоустройству территории </w:t>
            </w:r>
            <w:r w:rsidR="00F339EA" w:rsidRPr="008F25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8F2556">
              <w:rPr>
                <w:rFonts w:ascii="Times New Roman" w:hAnsi="Times New Roman" w:cs="Times New Roman"/>
                <w:sz w:val="24"/>
                <w:szCs w:val="24"/>
              </w:rPr>
              <w:t>поселения, строительству и реконструкции систем нар</w:t>
            </w:r>
            <w:r w:rsidR="00AF1F87" w:rsidRPr="008F2556">
              <w:rPr>
                <w:rFonts w:ascii="Times New Roman" w:hAnsi="Times New Roman" w:cs="Times New Roman"/>
                <w:sz w:val="24"/>
                <w:szCs w:val="24"/>
              </w:rPr>
              <w:t>ужного освещения улиц населенного пункта</w:t>
            </w:r>
            <w:r w:rsidRPr="008F25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6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поддержка инициатив жителей </w:t>
            </w:r>
            <w:r w:rsidR="00F339EA" w:rsidRPr="008F25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8F2556">
              <w:rPr>
                <w:rFonts w:ascii="Times New Roman" w:hAnsi="Times New Roman" w:cs="Times New Roman"/>
                <w:sz w:val="24"/>
                <w:szCs w:val="24"/>
              </w:rPr>
              <w:t>поселения по благоустройству, санитарной очистке придомовых территорий</w:t>
            </w:r>
          </w:p>
          <w:p w:rsidR="0050574E" w:rsidRDefault="00A42933" w:rsidP="00A42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6">
              <w:rPr>
                <w:rFonts w:ascii="Times New Roman" w:hAnsi="Times New Roman" w:cs="Times New Roman"/>
                <w:sz w:val="24"/>
                <w:szCs w:val="24"/>
              </w:rPr>
              <w:t>-повышение общего</w:t>
            </w:r>
            <w:r w:rsidR="0050574E" w:rsidRPr="008F2556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благоустройства </w:t>
            </w:r>
            <w:r w:rsidR="00F339EA" w:rsidRPr="008F25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50574E" w:rsidRPr="008F25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664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4BB" w:rsidRPr="004F796D" w:rsidRDefault="009664BB" w:rsidP="009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96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жителей городского поселения город Янаул питьевой водой 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6D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4F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соответствующего качества в необходимом объеме; </w:t>
            </w:r>
          </w:p>
          <w:p w:rsidR="009664BB" w:rsidRPr="008F2556" w:rsidRDefault="009664BB" w:rsidP="0096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796D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экологических требований и нормативов при эксплуатации систем коммунального водоснабжения и теплоснабжения</w:t>
            </w:r>
            <w:r w:rsidR="00874C3B" w:rsidRPr="004F7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796D"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6D">
              <w:rPr>
                <w:rFonts w:ascii="Times New Roman" w:hAnsi="Times New Roman" w:cs="Times New Roman"/>
                <w:sz w:val="24"/>
                <w:szCs w:val="24"/>
              </w:rPr>
              <w:t>электроснабжения и водоотведения.</w:t>
            </w:r>
          </w:p>
        </w:tc>
      </w:tr>
      <w:tr w:rsidR="0050574E" w:rsidRPr="008F2556" w:rsidTr="00A10A0A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</w:t>
            </w:r>
            <w:r w:rsidR="00247A5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территории поселения;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приведение в качественное состо</w:t>
            </w:r>
            <w:r w:rsidR="00247A5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 элементов благоустройства;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жителей к участию в решении проблем б</w:t>
            </w:r>
            <w:r w:rsidR="00247A5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лагоустройства;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и реконструкция уличного освещения;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50574E" w:rsidRDefault="0050574E" w:rsidP="008C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вовлечение жителей </w:t>
            </w:r>
            <w:r w:rsidR="00F339EA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</w:t>
            </w:r>
            <w:r w:rsidR="008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64BB" w:rsidRDefault="009664BB" w:rsidP="008C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проектно-сметной документации на водоснабжение, водоотведение </w:t>
            </w:r>
            <w:r w:rsidR="0087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чистных сооружений, изготовление технических паспортов, оценка муниципального имущества городского поселения город Янаул муниципального района Янаульский район.</w:t>
            </w:r>
          </w:p>
          <w:p w:rsidR="008C08EE" w:rsidRPr="008F2556" w:rsidRDefault="008C08EE" w:rsidP="008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74E" w:rsidRPr="008F2556" w:rsidTr="00A10A0A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8115A7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35406B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74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50574E" w:rsidRPr="008F2556" w:rsidTr="00A10A0A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18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</w:t>
            </w:r>
            <w:r w:rsidR="0016544F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аммы составляет: </w:t>
            </w:r>
          </w:p>
          <w:p w:rsidR="0050574E" w:rsidRPr="008F2556" w:rsidRDefault="0016544F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35406B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74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 –</w:t>
            </w:r>
            <w:r w:rsidR="0051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151 356,10</w:t>
            </w:r>
            <w:r w:rsidR="009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556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A42933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</w:t>
            </w:r>
            <w:r w:rsidR="0050574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0574E" w:rsidRPr="008F2556" w:rsidRDefault="0035406B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B2DB4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74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2556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66DE5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0574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48 308,30</w:t>
            </w:r>
            <w:r w:rsidR="008F2556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50574E" w:rsidRPr="008F2556" w:rsidRDefault="0035406B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0574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F2556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C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50 166,00</w:t>
            </w:r>
            <w:r w:rsidR="008F2556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8F2556" w:rsidRPr="008F2556" w:rsidRDefault="0035406B" w:rsidP="0034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B2DB4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F2556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B2DB4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  <w:r w:rsidR="0034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  <w:r w:rsidR="0051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8F2556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50574E" w:rsidRPr="008F2556" w:rsidTr="00874C3B">
        <w:trPr>
          <w:trHeight w:val="147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</w:t>
            </w:r>
            <w:r w:rsidR="000D19B3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и отдыха жителей </w:t>
            </w:r>
            <w:r w:rsidR="00F339EA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="000D19B3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состояния территорий городского поселения</w:t>
            </w:r>
            <w:r w:rsidR="00247A5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Янаул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привитие жителям </w:t>
            </w:r>
            <w:r w:rsidR="00247A5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Янаул</w:t>
            </w:r>
            <w:r w:rsidR="00A42933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любви и уважения к своему </w:t>
            </w:r>
            <w:r w:rsidR="00247A5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соблюдению чистоты и порядка на территории городского поселения</w:t>
            </w:r>
            <w:r w:rsidR="00247A5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Янаул</w:t>
            </w:r>
            <w:r w:rsidR="00EB70BD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экологической обстановки и создание среды, комфортной для проживания жителей </w:t>
            </w:r>
            <w:r w:rsidR="00EB70BD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1A94" w:rsidRPr="008F2556" w:rsidRDefault="007A1A94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от укусов клещей, бродящих животных население города;</w:t>
            </w:r>
          </w:p>
          <w:p w:rsidR="0050574E" w:rsidRPr="008F2556" w:rsidRDefault="00EB70BD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0574E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эстетического состояния территории;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</w:t>
            </w:r>
            <w:r w:rsidR="009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личение площади благоустроенных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зелёных насаждений в </w:t>
            </w:r>
            <w:r w:rsidR="00EB70BD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зелёных зон для отдыха жителей и гостей</w:t>
            </w:r>
            <w:r w:rsidR="00F339EA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сокращения зелёных насаждений</w:t>
            </w:r>
            <w:r w:rsidR="00EB70BD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574E" w:rsidRPr="008F2556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высаживаемых деревьев</w:t>
            </w:r>
            <w:r w:rsidR="00EB70BD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574E" w:rsidRDefault="0050574E" w:rsidP="00A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увеличени</w:t>
            </w:r>
            <w:r w:rsidR="00EB70BD"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площади цветочного оформления</w:t>
            </w:r>
            <w:r w:rsidR="009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64BB" w:rsidRPr="008F2556" w:rsidRDefault="009664BB" w:rsidP="005F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качества жизни населения городского поселения город Янаул за счет развития и приведения в нормативное состояние </w:t>
            </w:r>
            <w:r w:rsidR="005F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магистральных сетей газоснабжения, систем водоснабжения и водоотведения</w:t>
            </w:r>
          </w:p>
        </w:tc>
      </w:tr>
    </w:tbl>
    <w:p w:rsidR="00A42933" w:rsidRPr="008F2556" w:rsidRDefault="00A42933" w:rsidP="00A42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4E" w:rsidRPr="008F2556" w:rsidRDefault="001032A8" w:rsidP="00A4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ЦЕЛИ И ЗАДАЧИ, СРОКИ И ЭТАПЫ</w:t>
      </w:r>
    </w:p>
    <w:p w:rsidR="001032A8" w:rsidRPr="008F2556" w:rsidRDefault="0050574E" w:rsidP="00A4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 ЦЕЛЕВЫЕ ИНДИКАТОРЫ И ПОКАЗАТЕЛИ ПРОГРАММЫ</w:t>
      </w:r>
    </w:p>
    <w:p w:rsidR="00A42933" w:rsidRPr="008F2556" w:rsidRDefault="00A42933" w:rsidP="00A4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4E" w:rsidRPr="008F2556" w:rsidRDefault="0050574E" w:rsidP="00A42933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существующего положения в комплексном благоустройстве поселения</w:t>
      </w:r>
    </w:p>
    <w:p w:rsidR="0050574E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A10A0A" w:rsidRPr="008F2556" w:rsidRDefault="00A10A0A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4E" w:rsidRPr="008F2556" w:rsidRDefault="0050574E" w:rsidP="00A42933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качественного состояния элементов благоустройства поселения</w:t>
      </w:r>
    </w:p>
    <w:p w:rsidR="0050574E" w:rsidRPr="008F2556" w:rsidRDefault="001032A8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1.2.1.</w:t>
      </w:r>
      <w:r w:rsidR="008115A7" w:rsidRPr="008F25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0574E" w:rsidRPr="008F25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Озеленение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недостаточности средств, определяемых ежегодно бюджетом </w:t>
      </w:r>
      <w:r w:rsidR="00F339EA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в недостаточном участии в этой работе жителей </w:t>
      </w:r>
      <w:r w:rsidR="00F339EA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учащихся, трудящихся предприятий.</w:t>
      </w:r>
    </w:p>
    <w:p w:rsidR="001032A8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</w:t>
      </w:r>
      <w:r w:rsidR="00A42933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данной проблемы,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согласованы между собой.</w:t>
      </w:r>
    </w:p>
    <w:p w:rsidR="0050574E" w:rsidRPr="008F2556" w:rsidRDefault="001032A8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50574E" w:rsidRPr="008F25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.2.2.</w:t>
      </w:r>
      <w:r w:rsidR="008115A7" w:rsidRPr="008F25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0574E" w:rsidRPr="008F25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Уличное освещение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Сетью наружного освещения оснащена вся территория </w:t>
      </w:r>
      <w:r w:rsidR="0099667F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A85456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новых микрорайон</w:t>
      </w:r>
      <w:r w:rsidR="002028AB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5456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50574E" w:rsidRPr="008F2556" w:rsidRDefault="00A85456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восстановлению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имеющегося освещения и </w:t>
      </w:r>
      <w:r w:rsidR="0099667F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реконструкции, строительств</w:t>
      </w:r>
      <w:r w:rsidR="000D19B3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сетей уличного освещени</w:t>
      </w:r>
      <w:r w:rsidR="0099667F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D19B3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новых микрорайонах</w:t>
      </w:r>
      <w:r w:rsidR="0099667F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74E" w:rsidRPr="008F2556" w:rsidRDefault="001032A8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50574E" w:rsidRPr="008F25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.2.3. Благоустройство территории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включает в себя озеленение, детские игровые площадки, места отдыха, санитарное содержание</w:t>
      </w:r>
      <w:r w:rsidR="00EB70BD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территорий, прибрежные зоны рек Янаулка и Шудек.</w:t>
      </w:r>
    </w:p>
    <w:p w:rsidR="0099667F" w:rsidRPr="008F2556" w:rsidRDefault="0099667F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Санитарное содержание города вывоз снега и мусора с улиц города, вырубка старых деревьев и кустарников, откос сорной растительности, отстрел и утилизация бродящих животных, установка новых и ремонт старых скамеек в скверах и парках города, разметка улиц города, посадка и содержание цветников, декоративная подрезка кустарников, окультуривание дополнительных площадей в городе. 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0D19B3" w:rsidRPr="008F2556" w:rsidRDefault="000D19B3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Дератизация общественных мест.</w:t>
      </w:r>
    </w:p>
    <w:p w:rsidR="0050574E" w:rsidRPr="008F2556" w:rsidRDefault="00FE3FD4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="0050574E" w:rsidRPr="008F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Привлечение жителей к участию в решении проблем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74E" w:rsidRPr="008F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 поселения</w:t>
      </w:r>
      <w:r w:rsidR="00DC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показывает, что проблема заключается в низком ур</w:t>
      </w:r>
      <w:r w:rsidR="00A42933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овне культуры поведения жителей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улицах и во дворах, в небрежном отношении к элементам благоустройства.</w:t>
      </w:r>
    </w:p>
    <w:p w:rsidR="0050574E" w:rsidRPr="008F2556" w:rsidRDefault="0016544F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</w:t>
      </w:r>
      <w:r w:rsidR="00354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2018-2020</w:t>
      </w:r>
      <w:r w:rsidR="0035406B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необходимо организовать и провести: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смотры-конкурсы, направленные на благоустройство городского поселения </w:t>
      </w:r>
      <w:r w:rsidR="00EB70BD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Янаул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</w:t>
      </w:r>
      <w:r w:rsidR="00E8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85420" w:rsidRPr="00E8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согласованию)</w:t>
      </w:r>
      <w:r w:rsidRPr="00E854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конкурсы, направленные на озеленение дворов, придомовой территории.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</w:t>
      </w:r>
      <w:r w:rsidR="00A42933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жителей к участию в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работах по благоустройству, санитарному и гигиеническому содержанию прилегающих территорий.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повышение уровня комплексного благоустройства территорий городского поселения</w:t>
      </w:r>
      <w:r w:rsidR="0056204A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Янаул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DC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933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системы комплексного благоустройства </w:t>
      </w:r>
      <w:r w:rsidR="009D5C4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DC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933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</w:t>
      </w:r>
      <w:r w:rsidR="0056204A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овня внешнего благоустройства и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санитарного содержания </w:t>
      </w:r>
      <w:r w:rsidR="009D5C4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DC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933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эстетического вида </w:t>
      </w:r>
      <w:r w:rsidR="009D5C4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создание гармоничной архитектурно-ландшафтной среды</w:t>
      </w:r>
      <w:r w:rsidR="0056204A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74E" w:rsidRPr="008F2556" w:rsidRDefault="0050574E" w:rsidP="00A4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556">
        <w:rPr>
          <w:rFonts w:ascii="Times New Roman" w:hAnsi="Times New Roman" w:cs="Times New Roman"/>
          <w:sz w:val="24"/>
          <w:szCs w:val="24"/>
        </w:rPr>
        <w:t>-</w:t>
      </w:r>
      <w:r w:rsidR="00452DC0" w:rsidRPr="008F2556">
        <w:rPr>
          <w:rFonts w:ascii="Times New Roman" w:hAnsi="Times New Roman" w:cs="Times New Roman"/>
          <w:sz w:val="24"/>
          <w:szCs w:val="24"/>
        </w:rPr>
        <w:t xml:space="preserve"> </w:t>
      </w:r>
      <w:r w:rsidRPr="008F2556">
        <w:rPr>
          <w:rFonts w:ascii="Times New Roman" w:hAnsi="Times New Roman" w:cs="Times New Roman"/>
          <w:sz w:val="24"/>
          <w:szCs w:val="24"/>
        </w:rPr>
        <w:t>активизации работ по благоустройству территории</w:t>
      </w:r>
      <w:r w:rsidR="009D5C40" w:rsidRPr="008F255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8F2556">
        <w:rPr>
          <w:rFonts w:ascii="Times New Roman" w:hAnsi="Times New Roman" w:cs="Times New Roman"/>
          <w:sz w:val="24"/>
          <w:szCs w:val="24"/>
        </w:rPr>
        <w:t xml:space="preserve"> поселения и реконструкции систем наружного освещения улиц;</w:t>
      </w:r>
    </w:p>
    <w:p w:rsidR="0050574E" w:rsidRPr="008F2556" w:rsidRDefault="0050574E" w:rsidP="00A4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556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 благоустройству санитарной очистке придомовых территорий</w:t>
      </w:r>
      <w:r w:rsidR="0056204A" w:rsidRPr="008F2556">
        <w:rPr>
          <w:rFonts w:ascii="Times New Roman" w:hAnsi="Times New Roman" w:cs="Times New Roman"/>
          <w:sz w:val="24"/>
          <w:szCs w:val="24"/>
        </w:rPr>
        <w:t>;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DC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</w:t>
      </w:r>
      <w:r w:rsidR="00A42933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общего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благоустройства </w:t>
      </w:r>
      <w:r w:rsidR="009D5C4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6204A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74E" w:rsidRPr="008F2556" w:rsidRDefault="0056204A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DC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взаимодействия между предприятиями, организациями и учреждениями при решении вопросов благо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территории</w:t>
      </w:r>
      <w:r w:rsidR="009D5C4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50574E" w:rsidRPr="008F2556" w:rsidRDefault="0056204A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DC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риведение в качественное состо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 элементов благоустройства;</w:t>
      </w:r>
    </w:p>
    <w:p w:rsidR="0050574E" w:rsidRPr="008F2556" w:rsidRDefault="0056204A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DC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ривлечение жителей к участию в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проблем благоустройства;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санитарной экологической обстановки в </w:t>
      </w:r>
      <w:r w:rsidR="009D5C4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и на свободных территориях, ликвидация свалок бытового мусора;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жителей </w:t>
      </w:r>
      <w:r w:rsidR="009D5C40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5229BE" w:rsidRPr="005F6CFB" w:rsidRDefault="005F6CFB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5F6CFB">
        <w:rPr>
          <w:rFonts w:ascii="Times New Roman" w:hAnsi="Times New Roman" w:cs="Times New Roman"/>
          <w:b/>
          <w:sz w:val="24"/>
          <w:szCs w:val="24"/>
        </w:rPr>
        <w:t>Разработка проектно-сметной документации на строительство объектов водоснабжения, очистных сооружений, газоснабжения.</w:t>
      </w:r>
    </w:p>
    <w:p w:rsidR="005F6CFB" w:rsidRPr="004F796D" w:rsidRDefault="005F6CFB" w:rsidP="005F6CF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96D">
        <w:rPr>
          <w:rFonts w:ascii="Times New Roman" w:hAnsi="Times New Roman" w:cs="Times New Roman"/>
          <w:sz w:val="24"/>
          <w:szCs w:val="24"/>
        </w:rPr>
        <w:t>Состояние питьевого водоснабжения городского поселения город Янаул остается одной из актуальных проблем, представляющей реальную угрозу здоровью населения, решение которой необходимо для сохранения здоровья, улучшения условий деятельности и п</w:t>
      </w:r>
      <w:r>
        <w:rPr>
          <w:rFonts w:ascii="Times New Roman" w:hAnsi="Times New Roman" w:cs="Times New Roman"/>
          <w:sz w:val="24"/>
          <w:szCs w:val="24"/>
        </w:rPr>
        <w:t>овышения уровня жизни населения</w:t>
      </w:r>
      <w:r w:rsidRPr="004F796D">
        <w:rPr>
          <w:rFonts w:ascii="Times New Roman" w:hAnsi="Times New Roman" w:cs="Times New Roman"/>
          <w:sz w:val="24"/>
          <w:szCs w:val="24"/>
        </w:rPr>
        <w:t>. На территории рай</w:t>
      </w:r>
      <w:r>
        <w:rPr>
          <w:rFonts w:ascii="Times New Roman" w:hAnsi="Times New Roman" w:cs="Times New Roman"/>
          <w:sz w:val="24"/>
          <w:szCs w:val="24"/>
        </w:rPr>
        <w:t xml:space="preserve">она насчитывается 2 водозабора. </w:t>
      </w:r>
      <w:r w:rsidRPr="004F796D">
        <w:rPr>
          <w:rFonts w:ascii="Times New Roman" w:hAnsi="Times New Roman" w:cs="Times New Roman"/>
          <w:sz w:val="24"/>
          <w:szCs w:val="24"/>
        </w:rPr>
        <w:t xml:space="preserve">Обеспеченность населения централизованным водоснабжением (в процентах): районный центр - 70%;.Серьезной проблемой остается техническое состояние сетей водоснабжения и. Одиночное протяжение уличной водопроводной сети составляе210 км, из них 54% нуждается в замене. Протяженность сетей магистральных трубопроводов тепловых сетей - 52,1 км, из них ветхие - 28,8 км. </w:t>
      </w:r>
    </w:p>
    <w:p w:rsidR="005F6CFB" w:rsidRPr="004F796D" w:rsidRDefault="005F6CFB" w:rsidP="005F6CF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796D">
        <w:rPr>
          <w:rFonts w:ascii="Times New Roman" w:hAnsi="Times New Roman" w:cs="Times New Roman"/>
          <w:sz w:val="24"/>
          <w:szCs w:val="24"/>
        </w:rPr>
        <w:t>рограмма предусматривает повышение качества коммунальных услуг для населения, модернизацию объектов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очистных сооружений,</w:t>
      </w:r>
      <w:r w:rsidRPr="004F7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газоснабжения.</w:t>
      </w:r>
    </w:p>
    <w:p w:rsidR="005F6CFB" w:rsidRPr="004F796D" w:rsidRDefault="005F6CFB" w:rsidP="005F6CF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96D">
        <w:rPr>
          <w:rFonts w:ascii="Times New Roman" w:hAnsi="Times New Roman" w:cs="Times New Roman"/>
          <w:sz w:val="24"/>
          <w:szCs w:val="24"/>
        </w:rPr>
        <w:t xml:space="preserve"> Модернизация о</w:t>
      </w:r>
      <w:r>
        <w:rPr>
          <w:rFonts w:ascii="Times New Roman" w:hAnsi="Times New Roman" w:cs="Times New Roman"/>
          <w:sz w:val="24"/>
          <w:szCs w:val="24"/>
        </w:rPr>
        <w:t>бъектов водоснабжения позволит:</w:t>
      </w:r>
    </w:p>
    <w:p w:rsidR="005F6CFB" w:rsidRPr="004F796D" w:rsidRDefault="005F6CFB" w:rsidP="005F6CF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796D">
        <w:rPr>
          <w:rFonts w:ascii="Times New Roman" w:hAnsi="Times New Roman" w:cs="Times New Roman"/>
          <w:sz w:val="24"/>
          <w:szCs w:val="24"/>
        </w:rPr>
        <w:t xml:space="preserve"> ул</w:t>
      </w:r>
      <w:r w:rsidR="00874C3B">
        <w:rPr>
          <w:rFonts w:ascii="Times New Roman" w:hAnsi="Times New Roman" w:cs="Times New Roman"/>
          <w:sz w:val="24"/>
          <w:szCs w:val="24"/>
        </w:rPr>
        <w:t>учшение экологической ситуации;</w:t>
      </w:r>
    </w:p>
    <w:p w:rsidR="005F6CFB" w:rsidRPr="004F796D" w:rsidRDefault="005F6CFB" w:rsidP="005F6CF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796D">
        <w:rPr>
          <w:rFonts w:ascii="Times New Roman" w:hAnsi="Times New Roman" w:cs="Times New Roman"/>
          <w:sz w:val="24"/>
          <w:szCs w:val="24"/>
        </w:rPr>
        <w:t xml:space="preserve"> снижение себестоимости услуг по подъему и очистке воды; </w:t>
      </w:r>
    </w:p>
    <w:p w:rsidR="005F6CFB" w:rsidRPr="004F796D" w:rsidRDefault="005F6CFB" w:rsidP="005F6CF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96D">
        <w:rPr>
          <w:rFonts w:ascii="Times New Roman" w:hAnsi="Times New Roman" w:cs="Times New Roman"/>
          <w:sz w:val="24"/>
          <w:szCs w:val="24"/>
        </w:rPr>
        <w:t>возможность увеличения количества пользователей услугами водоснабжения;</w:t>
      </w:r>
    </w:p>
    <w:p w:rsidR="005F6CFB" w:rsidRPr="004F796D" w:rsidRDefault="005F6CFB" w:rsidP="005F6CF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796D">
        <w:rPr>
          <w:rFonts w:ascii="Times New Roman" w:hAnsi="Times New Roman" w:cs="Times New Roman"/>
          <w:sz w:val="24"/>
          <w:szCs w:val="24"/>
        </w:rPr>
        <w:t>предупреждение вторичного загрязнения питьевой воды в разв</w:t>
      </w:r>
      <w:r>
        <w:rPr>
          <w:rFonts w:ascii="Times New Roman" w:hAnsi="Times New Roman" w:cs="Times New Roman"/>
          <w:sz w:val="24"/>
          <w:szCs w:val="24"/>
        </w:rPr>
        <w:t xml:space="preserve">одящей сети, приводящего к </w:t>
      </w:r>
      <w:r w:rsidRPr="004F796D">
        <w:rPr>
          <w:rFonts w:ascii="Times New Roman" w:hAnsi="Times New Roman" w:cs="Times New Roman"/>
          <w:sz w:val="24"/>
          <w:szCs w:val="24"/>
        </w:rPr>
        <w:t xml:space="preserve">вспышкам инфекционного и вирусного характера у человека;  </w:t>
      </w:r>
    </w:p>
    <w:p w:rsidR="005F6CFB" w:rsidRPr="004F796D" w:rsidRDefault="005F6CFB" w:rsidP="005F6CF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F796D">
        <w:rPr>
          <w:rFonts w:ascii="Times New Roman" w:hAnsi="Times New Roman" w:cs="Times New Roman"/>
          <w:sz w:val="24"/>
          <w:szCs w:val="24"/>
        </w:rPr>
        <w:t xml:space="preserve">устранение утечек в сетях водоотведения, способствующих </w:t>
      </w:r>
      <w:r>
        <w:rPr>
          <w:rFonts w:ascii="Times New Roman" w:hAnsi="Times New Roman" w:cs="Times New Roman"/>
          <w:sz w:val="24"/>
          <w:szCs w:val="24"/>
        </w:rPr>
        <w:t>распространению инфекционных з</w:t>
      </w:r>
      <w:r w:rsidRPr="004F796D">
        <w:rPr>
          <w:rFonts w:ascii="Times New Roman" w:hAnsi="Times New Roman" w:cs="Times New Roman"/>
          <w:sz w:val="24"/>
          <w:szCs w:val="24"/>
        </w:rPr>
        <w:t xml:space="preserve">аболеваний человека, оказывающих отрицательное воздействие на почвы, поверхностные и подземные воды; </w:t>
      </w:r>
    </w:p>
    <w:p w:rsidR="005F6CFB" w:rsidRPr="008F2556" w:rsidRDefault="005F6CFB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4E" w:rsidRPr="008F2556" w:rsidRDefault="00CD4238" w:rsidP="00A429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ПРОГРАММНЫХ МЕРОПРИЯТИЙ, РЕСУРСНОЕ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ОБЕСПЕЧЕНИЕ, ПЕРЕЧЕНЬ МЕРОПРИЯТИЙ С РАЗБИВКОЙ ПО ГОДАМ,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 ФИНАНСИРОВАНИЯ ПРОГРАММЫ</w:t>
      </w:r>
    </w:p>
    <w:p w:rsidR="005229BE" w:rsidRPr="008F2556" w:rsidRDefault="005229B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4E" w:rsidRPr="008F2556" w:rsidRDefault="0016544F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354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2018-2020</w:t>
      </w:r>
      <w:r w:rsidR="0035406B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50574E" w:rsidRPr="008F2556" w:rsidRDefault="00CD4238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2933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Мероприятия по содержанию и 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 освещения </w:t>
      </w:r>
      <w:r w:rsidR="0056204A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Янаул;</w:t>
      </w:r>
    </w:p>
    <w:p w:rsidR="002F690C" w:rsidRPr="008F2556" w:rsidRDefault="00CD4238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0611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2933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конкурсов на звание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04A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цветник», «Лучшее домовладение»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04A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улица», «Образцовый дом», «Образцовый дв</w:t>
      </w:r>
      <w:r w:rsidR="00343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ор», мероприятий «Праздник улиц</w:t>
      </w:r>
      <w:r w:rsidR="0056204A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="002F690C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лучшее оформление элементами малой архитектуры; на лучшее оформление элементами световой иллюминации, снежными фигурами. </w:t>
      </w:r>
    </w:p>
    <w:p w:rsidR="0050574E" w:rsidRPr="008F2556" w:rsidRDefault="0050574E" w:rsidP="00A429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5229BE" w:rsidRPr="008F2556" w:rsidRDefault="0050574E" w:rsidP="00A42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74E" w:rsidRPr="008F2556" w:rsidRDefault="005229BE" w:rsidP="00A4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ПО ГОДАМ</w:t>
      </w:r>
    </w:p>
    <w:p w:rsidR="0050574E" w:rsidRPr="008F2556" w:rsidRDefault="00CD4AF0" w:rsidP="00A4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42933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0574E" w:rsidRPr="008F2556" w:rsidRDefault="00CD4AF0" w:rsidP="00A4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C4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29B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0574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</w:t>
      </w:r>
    </w:p>
    <w:tbl>
      <w:tblPr>
        <w:tblW w:w="10277" w:type="dxa"/>
        <w:jc w:val="center"/>
        <w:tblInd w:w="-1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4961"/>
        <w:gridCol w:w="1240"/>
        <w:gridCol w:w="1134"/>
        <w:gridCol w:w="1134"/>
        <w:gridCol w:w="1204"/>
      </w:tblGrid>
      <w:tr w:rsidR="0050574E" w:rsidRPr="00C45CC1" w:rsidTr="00C45CC1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74E" w:rsidRPr="00C45CC1" w:rsidRDefault="0050574E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10A0A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68" w:rsidRPr="00C45CC1" w:rsidRDefault="0050574E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0574E" w:rsidRPr="00C45CC1" w:rsidRDefault="005229BE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направлений</w:t>
            </w:r>
            <w:r w:rsidR="00DC4068"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574E"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использования средств программы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74E" w:rsidRPr="00C45CC1" w:rsidRDefault="0050574E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35406B"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519AB"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74E" w:rsidRPr="00C45CC1" w:rsidRDefault="0050574E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35406B"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10A0A"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74E" w:rsidRPr="00C45CC1" w:rsidRDefault="0035406B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A10A0A"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74E" w:rsidRPr="00C45CC1" w:rsidRDefault="008F2556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50574E"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</w:p>
        </w:tc>
      </w:tr>
      <w:tr w:rsidR="00595406" w:rsidRPr="00C45CC1" w:rsidTr="00C45CC1">
        <w:trPr>
          <w:trHeight w:val="495"/>
          <w:jc w:val="center"/>
        </w:trPr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406" w:rsidRPr="00C45CC1" w:rsidRDefault="00595406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406" w:rsidRPr="00C45CC1" w:rsidRDefault="0035406B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406" w:rsidRPr="00C45CC1" w:rsidRDefault="0035406B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406" w:rsidRPr="00C45CC1" w:rsidRDefault="0035406B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406" w:rsidRPr="00C45CC1" w:rsidRDefault="0035406B" w:rsidP="00C45CC1">
            <w:pPr>
              <w:spacing w:after="0" w:line="240" w:lineRule="auto"/>
              <w:ind w:left="-300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</w:tr>
      <w:tr w:rsidR="00595406" w:rsidRPr="00C45CC1" w:rsidTr="00C45CC1">
        <w:trPr>
          <w:trHeight w:val="1982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406" w:rsidRPr="00C45CC1" w:rsidRDefault="00595406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406" w:rsidRPr="00C45CC1" w:rsidRDefault="00595406" w:rsidP="00C45CC1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содержание территории городского поселения города Янаул:</w:t>
            </w:r>
          </w:p>
          <w:p w:rsidR="00595406" w:rsidRPr="00C45CC1" w:rsidRDefault="00595406" w:rsidP="00C45CC1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улиц: очистка </w:t>
            </w:r>
            <w:r w:rsidR="00A10A0A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мусора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выкашивание сорной растительности, ликвидация несанкционированных свалок;</w:t>
            </w:r>
          </w:p>
          <w:p w:rsidR="00595406" w:rsidRPr="00C45CC1" w:rsidRDefault="00595406" w:rsidP="00C45CC1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дорог: планировка, гравирование.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406" w:rsidRPr="00C45CC1" w:rsidRDefault="00515EB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11 594,31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406" w:rsidRPr="00C45CC1" w:rsidRDefault="00D64EF8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406" w:rsidRPr="00C45CC1" w:rsidRDefault="00D64EF8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406" w:rsidRPr="00C45CC1" w:rsidRDefault="00D64EF8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76AB2" w:rsidRPr="00C45CC1" w:rsidTr="00C45CC1">
        <w:trPr>
          <w:trHeight w:val="1106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AB2" w:rsidRPr="00C45CC1" w:rsidRDefault="00595406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AB2" w:rsidRPr="00C45CC1" w:rsidRDefault="00076AB2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города</w:t>
            </w:r>
          </w:p>
          <w:p w:rsidR="00076AB2" w:rsidRPr="00C45CC1" w:rsidRDefault="00076AB2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(обрезка сухих деревьев, полив и посадка зеленых насаждений, побелка деревьев, посев газона, содержание  цветников)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AB2" w:rsidRPr="00C45CC1" w:rsidRDefault="00F34DD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999,73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AB2" w:rsidRPr="00C45CC1" w:rsidRDefault="00D64EF8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AB2" w:rsidRPr="00C45CC1" w:rsidRDefault="00D64EF8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AB2" w:rsidRPr="00C45CC1" w:rsidRDefault="00C228A3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D4055" w:rsidRPr="00C45CC1" w:rsidTr="00C45CC1">
        <w:trPr>
          <w:trHeight w:val="288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мостов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720,20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920,20</w:t>
            </w:r>
          </w:p>
        </w:tc>
      </w:tr>
      <w:tr w:rsidR="005D4055" w:rsidRPr="00C45CC1" w:rsidTr="00C45CC1">
        <w:trPr>
          <w:trHeight w:val="379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и содержание водосточных труб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</w:tr>
      <w:tr w:rsidR="005D4055" w:rsidRPr="00C45CC1" w:rsidTr="00C45CC1">
        <w:trPr>
          <w:trHeight w:val="275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4055" w:rsidRPr="00C45CC1" w:rsidTr="00C45CC1">
        <w:trPr>
          <w:trHeight w:val="535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автобусных остановок и павильонов города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15EB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425,91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1 575910</w:t>
            </w:r>
          </w:p>
        </w:tc>
      </w:tr>
      <w:tr w:rsidR="005D4055" w:rsidRPr="00C45CC1" w:rsidTr="00C45CC1">
        <w:trPr>
          <w:trHeight w:val="261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 улиц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5D4055" w:rsidRPr="00C45CC1" w:rsidTr="00C45CC1">
        <w:trPr>
          <w:trHeight w:val="268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аварийных деревьев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504,1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</w:tr>
      <w:tr w:rsidR="005D4055" w:rsidRPr="00C45CC1" w:rsidTr="00C45CC1">
        <w:trPr>
          <w:trHeight w:val="454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погрузка, вывоз снега, обработка противогололедным материалом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075,60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615,60</w:t>
            </w:r>
          </w:p>
        </w:tc>
      </w:tr>
      <w:tr w:rsidR="005D4055" w:rsidRPr="00C45CC1" w:rsidTr="00C45CC1">
        <w:trPr>
          <w:trHeight w:val="513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установка и содержание дорожных знаков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  <w:tr w:rsidR="005D4055" w:rsidRPr="00C45CC1" w:rsidTr="00C45CC1">
        <w:trPr>
          <w:trHeight w:val="225"/>
          <w:jc w:val="center"/>
        </w:trPr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4055" w:rsidRPr="00C45CC1" w:rsidRDefault="00BA72A9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23 308,3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4055" w:rsidRPr="00C45CC1" w:rsidRDefault="00BA72A9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22 166,0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4055" w:rsidRPr="00C45CC1" w:rsidRDefault="00392196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23 881,8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4055" w:rsidRPr="00C45CC1" w:rsidRDefault="00392196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69 356,1</w:t>
            </w:r>
          </w:p>
        </w:tc>
      </w:tr>
      <w:tr w:rsidR="005D4055" w:rsidRPr="00C45CC1" w:rsidTr="00C45CC1">
        <w:trPr>
          <w:trHeight w:val="770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4 165 ,00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4 677,20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5 145,00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13 987,20</w:t>
            </w:r>
          </w:p>
        </w:tc>
      </w:tr>
      <w:tr w:rsidR="005D4055" w:rsidRPr="00C45CC1" w:rsidTr="00C45CC1">
        <w:trPr>
          <w:trHeight w:val="487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общественных мест 60 га*1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0=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</w:tr>
      <w:tr w:rsidR="005D4055" w:rsidRPr="00C45CC1" w:rsidTr="00C45CC1">
        <w:trPr>
          <w:trHeight w:val="483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потребления электроэнергии (уличное освещение)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5D4055" w:rsidRPr="00C45CC1" w:rsidTr="00C45CC1">
        <w:trPr>
          <w:trHeight w:val="763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видеонаблюдения в г. Янаул по программе «Безопасный город»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972,00</w:t>
            </w:r>
          </w:p>
        </w:tc>
      </w:tr>
      <w:tr w:rsidR="005D4055" w:rsidRPr="00C45CC1" w:rsidTr="00C45CC1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контейнеров «Экобокс»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1 728,00</w:t>
            </w:r>
          </w:p>
        </w:tc>
      </w:tr>
      <w:tr w:rsidR="005D4055" w:rsidRPr="00C45CC1" w:rsidTr="00C45CC1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земельных участков МКД, з/у под объектами муниципального имущества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5D4055" w:rsidRPr="00C45CC1" w:rsidTr="00C45CC1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снега с территории МКД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D4055" w:rsidRPr="00C45CC1" w:rsidTr="00C45CC1">
        <w:trPr>
          <w:trHeight w:val="806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исправном состоянии колодцев. Текущий ремонт источников пожарного-водоснабжения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5D4055" w:rsidRPr="00C45CC1" w:rsidTr="00C45CC1">
        <w:trPr>
          <w:trHeight w:val="585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светоотражающих указателей 105 шт. х 500 руб.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</w:tr>
      <w:tr w:rsidR="005D4055" w:rsidRPr="00C45CC1" w:rsidTr="00C45CC1">
        <w:trPr>
          <w:trHeight w:val="275"/>
          <w:jc w:val="center"/>
        </w:trPr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Оценка имущества.</w:t>
            </w:r>
          </w:p>
        </w:tc>
        <w:tc>
          <w:tcPr>
            <w:tcW w:w="12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5D4055" w:rsidRPr="00C45CC1" w:rsidTr="00C45CC1">
        <w:trPr>
          <w:trHeight w:val="691"/>
          <w:jc w:val="center"/>
        </w:trPr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безопасности дорожного движения: 2018г-139 улиц</w:t>
            </w:r>
          </w:p>
        </w:tc>
        <w:tc>
          <w:tcPr>
            <w:tcW w:w="12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D4055" w:rsidRPr="00D5292B" w:rsidTr="00C45CC1">
        <w:trPr>
          <w:trHeight w:val="1750"/>
          <w:jc w:val="center"/>
        </w:trPr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D5292B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D5292B" w:rsidRDefault="005D4055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документации: Строительство сетей газоснабжения улиц:  Урняк, Ленина, Пролетарская, Нахимова, Чехова, Жуковского,   Циолковского, Лермонтова, Давлетшина, Победы,   Кутузова, Аксакова, пер. Чехова, пер. Кирова, пер. Ленина 39-2</w:t>
            </w:r>
          </w:p>
        </w:tc>
        <w:tc>
          <w:tcPr>
            <w:tcW w:w="12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D5292B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D5292B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D5292B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D5292B" w:rsidRDefault="005D4055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EB5" w:rsidRPr="00D529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9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15EB5" w:rsidRPr="00D52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055" w:rsidRPr="00C45CC1" w:rsidTr="00C45CC1">
        <w:trPr>
          <w:trHeight w:val="363"/>
          <w:jc w:val="center"/>
        </w:trPr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3E5" w:rsidRPr="00C45CC1" w:rsidRDefault="005D4055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Разработка схемы газоснабжения города</w:t>
            </w:r>
          </w:p>
        </w:tc>
        <w:tc>
          <w:tcPr>
            <w:tcW w:w="12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4055" w:rsidRPr="00C45CC1" w:rsidRDefault="005D4055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E53E5" w:rsidRPr="00C45CC1" w:rsidTr="00C45CC1">
        <w:trPr>
          <w:trHeight w:val="335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3E5" w:rsidRPr="00C45CC1" w:rsidRDefault="00EE53E5" w:rsidP="00C45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</w:t>
            </w:r>
            <w:r w:rsidR="00C45CC1"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оектно-сметной документации на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реконструкцию обводной линии  водовода  от насосной станции 3 подъёма  до ул. Победы в г. Янаул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78B7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6F0F8E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53E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E53E5" w:rsidRPr="00C45CC1" w:rsidTr="00C45CC1">
        <w:trPr>
          <w:trHeight w:val="1327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3E5" w:rsidRPr="00C45CC1" w:rsidRDefault="00EE53E5" w:rsidP="00C45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и реконструкцию магистрального водовода от артезианской скважины  №14 водозабора "Забуйский" до перехода через р. Буй.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515EB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1378B7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53E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3E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6F0F8E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53E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E53E5" w:rsidRPr="00C45CC1" w:rsidTr="00C45CC1">
        <w:trPr>
          <w:trHeight w:val="1064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3E5" w:rsidRPr="00C45CC1" w:rsidRDefault="00EE53E5" w:rsidP="00C45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документации: «Строительства и закольцовки  водопроводных сетей</w:t>
            </w:r>
            <w:r w:rsidR="00C319AE"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:ул. Победы, ул. Каманина.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3E5" w:rsidRPr="00C45CC1" w:rsidRDefault="00EE53E5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3E5" w:rsidRPr="00C45CC1" w:rsidTr="00C45CC1">
        <w:trPr>
          <w:trHeight w:val="1351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E5" w:rsidRPr="00C45CC1" w:rsidRDefault="00EE53E5" w:rsidP="00C45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 строительство и реконструкцию чугунного  водопровода   от водонапорной башни до ул. Пархоменко  под железнодорожным полотном в г. Янаул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1378B7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53E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3E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6F0F8E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3E5" w:rsidRPr="00C45C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3E5" w:rsidRPr="00C45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3E5" w:rsidRPr="00C45CC1" w:rsidTr="00C45CC1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E5" w:rsidRPr="00C45CC1" w:rsidRDefault="00EE53E5" w:rsidP="00C45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 строительство и реконструкцию чугунного  водопровода 1). ул. Станционная от дома № 1 до дома №43; </w:t>
            </w:r>
            <w:r w:rsidR="00C319AE"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2).ул. Победы, 10-46;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3).ул.Ленина.</w:t>
            </w:r>
            <w:r w:rsidR="00C319AE"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до ул. М Горького д. 15; 4).. ул. М Горького д. 6-38;</w:t>
            </w:r>
            <w:r w:rsidR="00C45CC1"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5). от ул. Победы д.23 до д.11 пер. Ленина. 6). ул. Советская от д. 35 до д.39 в г. Янаул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1378B7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3E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1378B7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53E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E53E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071786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3E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6F0F8E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53E5" w:rsidRPr="00C45C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3E5" w:rsidRPr="00C45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3E5" w:rsidRPr="00C45CC1" w:rsidTr="00C45CC1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E5" w:rsidRPr="00C45CC1" w:rsidRDefault="00EE53E5" w:rsidP="00C45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и реконструкцию чугунного  водопровода 1) от водопроводной башни до д.2 ул. Станционная от 2).водопроводной башни до д.38 ул.Чернышевского в г. Янаул;</w:t>
            </w:r>
            <w:r w:rsidR="00C45CC1"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9AE"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ул. Дмитрова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515EB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EB5" w:rsidRPr="00C45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3E5" w:rsidRPr="00C45CC1" w:rsidTr="00C45CC1">
        <w:trPr>
          <w:trHeight w:val="413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E5" w:rsidRPr="00C45CC1" w:rsidRDefault="00EE53E5" w:rsidP="00C45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 строительство и реконструкцию стального  водопровода по адресам: 1). ул.квартал Заречный2-6,13-16;   3).ул.Бахтиярова 1-9; 3). ул. Заречная.д.1-20; 4). ул. Садовая, д.10-26; 5). Ул. Луговая д.1-23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C45CC1" w:rsidRPr="00C45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3E5" w:rsidRPr="00C45CC1" w:rsidTr="00C45CC1">
        <w:trPr>
          <w:trHeight w:val="1025"/>
          <w:jc w:val="center"/>
        </w:trPr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E5" w:rsidRPr="00C45CC1" w:rsidRDefault="00EE53E5" w:rsidP="00C45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 строительство и реконструкцию стального  водопровода микрорайона  "Восточный» в г. Янаул</w:t>
            </w:r>
          </w:p>
        </w:tc>
        <w:tc>
          <w:tcPr>
            <w:tcW w:w="12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45CC1" w:rsidRPr="00C45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CC1" w:rsidRPr="00C45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3E5" w:rsidRPr="00C45CC1" w:rsidTr="00C45CC1">
        <w:trPr>
          <w:trHeight w:val="225"/>
          <w:jc w:val="center"/>
        </w:trPr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 строительство повышающей насосной станции  для системы водоснабжения  в микрорайоне «Восточный»  в г. Янаул.</w:t>
            </w:r>
          </w:p>
        </w:tc>
        <w:tc>
          <w:tcPr>
            <w:tcW w:w="12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5CC1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45CC1" w:rsidRPr="00C45C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3E5" w:rsidRPr="00C45CC1" w:rsidTr="00C45CC1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теплоснабжения, водоснабжения и водоотведения города Янаул.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E53E5" w:rsidRPr="00C45CC1" w:rsidTr="00C45CC1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тех. паспортов на объекты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и водоотведения  20 объектов, газоснабжения 103 объекта, 10 объектов электроснабжения и на 170 МКД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1378B7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  <w:r w:rsidR="00EE53E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071786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EE53E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071786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E53E5"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6F0F8E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E53E5" w:rsidRPr="00C45CC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E53E5" w:rsidRPr="00C45CC1" w:rsidTr="00C45CC1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  <w:r w:rsidR="00C45CC1"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3E5" w:rsidRPr="00C45CC1" w:rsidRDefault="00EE53E5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72A9" w:rsidRPr="00BA72A9" w:rsidTr="00C45CC1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A9" w:rsidRPr="00BA72A9" w:rsidRDefault="00BA72A9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A9" w:rsidRPr="00BA72A9" w:rsidRDefault="00BA72A9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9">
              <w:rPr>
                <w:rFonts w:ascii="Times New Roman" w:hAnsi="Times New Roman" w:cs="Times New Roman"/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A9" w:rsidRPr="00BA72A9" w:rsidRDefault="00BA72A9" w:rsidP="00BA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A9" w:rsidRPr="00BA72A9" w:rsidRDefault="00BA72A9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A9" w:rsidRPr="00BA72A9" w:rsidRDefault="00BA72A9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A9" w:rsidRPr="00BA72A9" w:rsidRDefault="00BA72A9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9">
              <w:rPr>
                <w:rFonts w:ascii="Times New Roman" w:hAnsi="Times New Roman" w:cs="Times New Roman"/>
                <w:sz w:val="24"/>
                <w:szCs w:val="24"/>
              </w:rPr>
              <w:t>1 532,4</w:t>
            </w:r>
          </w:p>
        </w:tc>
      </w:tr>
      <w:tr w:rsidR="00C45CC1" w:rsidRPr="00C45CC1" w:rsidTr="00C45CC1">
        <w:trPr>
          <w:jc w:val="center"/>
        </w:trPr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CC1" w:rsidRPr="00C45CC1" w:rsidRDefault="00C45CC1" w:rsidP="00C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CC1" w:rsidRPr="00C45CC1" w:rsidRDefault="00BA72A9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48 308,3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CC1" w:rsidRPr="00C45CC1" w:rsidRDefault="00BA72A9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50 166,0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CC1" w:rsidRPr="00C45CC1" w:rsidRDefault="00BA72A9" w:rsidP="00C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52 881,8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CC1" w:rsidRPr="00C45CC1" w:rsidRDefault="00BA72A9" w:rsidP="00C45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151 356,1</w:t>
            </w:r>
          </w:p>
        </w:tc>
      </w:tr>
    </w:tbl>
    <w:p w:rsidR="005229BE" w:rsidRPr="008F2556" w:rsidRDefault="005229BE" w:rsidP="00A4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4E" w:rsidRPr="008F2556" w:rsidRDefault="0050574E" w:rsidP="00522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МЕХАНИЗМ РЕАЛИЗАЦИИ, ОРГАНИЗАЦИЯ УПРАВЛЕНИЯ</w:t>
      </w:r>
    </w:p>
    <w:p w:rsidR="0050574E" w:rsidRPr="008F2556" w:rsidRDefault="0050574E" w:rsidP="00522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 ЗА ХОДОМ РЕАЛИЗАЦИИ ПРОГРАММЫ</w:t>
      </w:r>
    </w:p>
    <w:p w:rsidR="0050574E" w:rsidRPr="008F2556" w:rsidRDefault="0050574E" w:rsidP="00522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 муниципальный заказчик Программы - Администрация </w:t>
      </w:r>
      <w:r w:rsidR="00053BF4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Янаул муниципального района Янаульский район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</w:t>
      </w:r>
      <w:r w:rsidR="00053BF4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осуществляется Администрацией городского поселения город Янаул</w:t>
      </w:r>
      <w:r w:rsidR="005229B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Янаульский район Республики Башкортостан.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Программы - Администрация городского поселения </w:t>
      </w:r>
      <w:r w:rsidR="00053BF4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Янаул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0574E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</w:t>
      </w:r>
      <w:r w:rsidR="005229B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мероприятий Программы.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ОЦЕНКА ЭФФЕКТИВНОСТИ ПРОГРАММЫ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конечные результаты реализации Программы предусматривают повышение уровня благоустройства поселения, улучшение санитарного содержания территорий, </w:t>
      </w:r>
      <w:r w:rsidR="00053BF4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экологической безопасности.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053BF4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Янаул.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процент соответствия объектов внешнего благоустройства (озеленения, наружного освещения) </w:t>
      </w:r>
      <w:r w:rsidR="00AD28F2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ГОСТу;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 привлечения населения  поселения  к работам по благоустройству;</w:t>
      </w:r>
    </w:p>
    <w:p w:rsidR="0023498B" w:rsidRDefault="0023498B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обеспечения поселения  сетями наружного освещения, зелеными насаждениями, детскими игровыми и спортивными площадками.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  Программы ожидается: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</w:t>
      </w:r>
      <w:r w:rsidR="005229B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вование эстетического состояния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поселения;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</w:t>
      </w:r>
      <w:r w:rsidR="005229BE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личение площади благоустроенных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зелёных насаждений в поселении;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сокращения зелёных насаждений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программы (определяется как степень реализации расходных обязательств) рассчитывается по формуле</w:t>
      </w:r>
      <w:r w:rsidR="00A10A0A"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r w:rsidRPr="008F25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бюд.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=  Фф/Фп*100%, где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r w:rsidRPr="008F25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бюд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программы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Фф – фактическое использование средств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Фп – планируемое использование средств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эффективности: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30% - программа не эффективная;</w:t>
      </w:r>
    </w:p>
    <w:p w:rsidR="0050574E" w:rsidRPr="008F2556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30% до 50% - программа низкоэффективная;</w:t>
      </w:r>
    </w:p>
    <w:p w:rsidR="0043654D" w:rsidRDefault="0050574E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50% до 100% - программа эффективная</w:t>
      </w:r>
    </w:p>
    <w:p w:rsidR="00874C3B" w:rsidRDefault="00874C3B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C3B" w:rsidRDefault="00874C3B" w:rsidP="0052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C3B" w:rsidRPr="008F2556" w:rsidRDefault="00874C3B" w:rsidP="00874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C3B" w:rsidRPr="008F2556" w:rsidSect="005229B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02" w:rsidRDefault="00745102" w:rsidP="00C6521F">
      <w:pPr>
        <w:spacing w:after="0" w:line="240" w:lineRule="auto"/>
      </w:pPr>
      <w:r>
        <w:separator/>
      </w:r>
    </w:p>
  </w:endnote>
  <w:endnote w:type="continuationSeparator" w:id="0">
    <w:p w:rsidR="00745102" w:rsidRDefault="00745102" w:rsidP="00C6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3A" w:rsidRDefault="002A743A">
    <w:pPr>
      <w:pStyle w:val="a8"/>
    </w:pPr>
    <w:r>
      <w:t>Ахметшин Ф.Т.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02" w:rsidRDefault="00745102" w:rsidP="00C6521F">
      <w:pPr>
        <w:spacing w:after="0" w:line="240" w:lineRule="auto"/>
      </w:pPr>
      <w:r>
        <w:separator/>
      </w:r>
    </w:p>
  </w:footnote>
  <w:footnote w:type="continuationSeparator" w:id="0">
    <w:p w:rsidR="00745102" w:rsidRDefault="00745102" w:rsidP="00C6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9EE"/>
    <w:multiLevelType w:val="multilevel"/>
    <w:tmpl w:val="01E8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8D10AF7"/>
    <w:multiLevelType w:val="hybridMultilevel"/>
    <w:tmpl w:val="D76E3936"/>
    <w:lvl w:ilvl="0" w:tplc="D0DAC1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74E"/>
    <w:rsid w:val="00004C20"/>
    <w:rsid w:val="0000671E"/>
    <w:rsid w:val="00007419"/>
    <w:rsid w:val="0001510D"/>
    <w:rsid w:val="00033036"/>
    <w:rsid w:val="0003504F"/>
    <w:rsid w:val="00041087"/>
    <w:rsid w:val="00053BF4"/>
    <w:rsid w:val="0006219D"/>
    <w:rsid w:val="000638DB"/>
    <w:rsid w:val="00071786"/>
    <w:rsid w:val="00076AB2"/>
    <w:rsid w:val="000771D5"/>
    <w:rsid w:val="000818DA"/>
    <w:rsid w:val="00096D58"/>
    <w:rsid w:val="000B05DC"/>
    <w:rsid w:val="000C60B3"/>
    <w:rsid w:val="000D19B3"/>
    <w:rsid w:val="000D1CBE"/>
    <w:rsid w:val="000D642D"/>
    <w:rsid w:val="000E335F"/>
    <w:rsid w:val="001032A8"/>
    <w:rsid w:val="00107862"/>
    <w:rsid w:val="00115151"/>
    <w:rsid w:val="00125D90"/>
    <w:rsid w:val="00134D7E"/>
    <w:rsid w:val="001362FD"/>
    <w:rsid w:val="001378B7"/>
    <w:rsid w:val="00151243"/>
    <w:rsid w:val="00153CE6"/>
    <w:rsid w:val="00160216"/>
    <w:rsid w:val="00164AC6"/>
    <w:rsid w:val="0016544F"/>
    <w:rsid w:val="00187EE4"/>
    <w:rsid w:val="00191819"/>
    <w:rsid w:val="001C0833"/>
    <w:rsid w:val="001D29D4"/>
    <w:rsid w:val="001E05AC"/>
    <w:rsid w:val="001F1C47"/>
    <w:rsid w:val="001F6ED4"/>
    <w:rsid w:val="002028AB"/>
    <w:rsid w:val="002061EA"/>
    <w:rsid w:val="002124E7"/>
    <w:rsid w:val="00221F42"/>
    <w:rsid w:val="0022557B"/>
    <w:rsid w:val="0023498B"/>
    <w:rsid w:val="00247A5E"/>
    <w:rsid w:val="00257137"/>
    <w:rsid w:val="002626FA"/>
    <w:rsid w:val="00281F00"/>
    <w:rsid w:val="0028216B"/>
    <w:rsid w:val="00296208"/>
    <w:rsid w:val="002A468C"/>
    <w:rsid w:val="002A4F63"/>
    <w:rsid w:val="002A743A"/>
    <w:rsid w:val="002B0708"/>
    <w:rsid w:val="002B1795"/>
    <w:rsid w:val="002E5926"/>
    <w:rsid w:val="002E5EDA"/>
    <w:rsid w:val="002F690C"/>
    <w:rsid w:val="003015DE"/>
    <w:rsid w:val="00310A69"/>
    <w:rsid w:val="00313EE9"/>
    <w:rsid w:val="00326BC5"/>
    <w:rsid w:val="0033282F"/>
    <w:rsid w:val="00333014"/>
    <w:rsid w:val="00334151"/>
    <w:rsid w:val="00336477"/>
    <w:rsid w:val="003438D8"/>
    <w:rsid w:val="00347B03"/>
    <w:rsid w:val="00347E05"/>
    <w:rsid w:val="0035406B"/>
    <w:rsid w:val="00370FA2"/>
    <w:rsid w:val="00385EF6"/>
    <w:rsid w:val="003918B6"/>
    <w:rsid w:val="00392196"/>
    <w:rsid w:val="003942F8"/>
    <w:rsid w:val="003A3EA0"/>
    <w:rsid w:val="003C7F72"/>
    <w:rsid w:val="003D2E0F"/>
    <w:rsid w:val="003E2B63"/>
    <w:rsid w:val="003E7497"/>
    <w:rsid w:val="003F1BB2"/>
    <w:rsid w:val="003F1F67"/>
    <w:rsid w:val="003F5B02"/>
    <w:rsid w:val="003F711B"/>
    <w:rsid w:val="003F7508"/>
    <w:rsid w:val="004051F1"/>
    <w:rsid w:val="004121A8"/>
    <w:rsid w:val="00427423"/>
    <w:rsid w:val="0043065D"/>
    <w:rsid w:val="0043654D"/>
    <w:rsid w:val="0044436C"/>
    <w:rsid w:val="00444FED"/>
    <w:rsid w:val="00452DC0"/>
    <w:rsid w:val="0046014F"/>
    <w:rsid w:val="00460B4D"/>
    <w:rsid w:val="004759C7"/>
    <w:rsid w:val="00484D2A"/>
    <w:rsid w:val="00493C74"/>
    <w:rsid w:val="004A7232"/>
    <w:rsid w:val="004B7FC1"/>
    <w:rsid w:val="004D746E"/>
    <w:rsid w:val="00500C35"/>
    <w:rsid w:val="005018F0"/>
    <w:rsid w:val="0050574E"/>
    <w:rsid w:val="00507740"/>
    <w:rsid w:val="00515EB5"/>
    <w:rsid w:val="00516635"/>
    <w:rsid w:val="00516DD8"/>
    <w:rsid w:val="005212E4"/>
    <w:rsid w:val="00521A51"/>
    <w:rsid w:val="005229BE"/>
    <w:rsid w:val="005601DF"/>
    <w:rsid w:val="0056204A"/>
    <w:rsid w:val="00580117"/>
    <w:rsid w:val="00591FCC"/>
    <w:rsid w:val="00595041"/>
    <w:rsid w:val="00595406"/>
    <w:rsid w:val="00596854"/>
    <w:rsid w:val="005A1C3E"/>
    <w:rsid w:val="005A4BCD"/>
    <w:rsid w:val="005B1B64"/>
    <w:rsid w:val="005B3216"/>
    <w:rsid w:val="005B3BA2"/>
    <w:rsid w:val="005B575A"/>
    <w:rsid w:val="005B6722"/>
    <w:rsid w:val="005C2EBB"/>
    <w:rsid w:val="005C2F0C"/>
    <w:rsid w:val="005C46C8"/>
    <w:rsid w:val="005D07FC"/>
    <w:rsid w:val="005D4055"/>
    <w:rsid w:val="005F06A2"/>
    <w:rsid w:val="005F6CFB"/>
    <w:rsid w:val="00605123"/>
    <w:rsid w:val="00615D0D"/>
    <w:rsid w:val="00653648"/>
    <w:rsid w:val="00665997"/>
    <w:rsid w:val="00670611"/>
    <w:rsid w:val="00672A76"/>
    <w:rsid w:val="006771DD"/>
    <w:rsid w:val="00682AA1"/>
    <w:rsid w:val="00683A86"/>
    <w:rsid w:val="00684E49"/>
    <w:rsid w:val="0069103D"/>
    <w:rsid w:val="0069186F"/>
    <w:rsid w:val="00692A45"/>
    <w:rsid w:val="006938E6"/>
    <w:rsid w:val="0069544D"/>
    <w:rsid w:val="006B582D"/>
    <w:rsid w:val="006B5DE0"/>
    <w:rsid w:val="006B7A7D"/>
    <w:rsid w:val="006C029B"/>
    <w:rsid w:val="006E3190"/>
    <w:rsid w:val="006F0E3B"/>
    <w:rsid w:val="006F0F8E"/>
    <w:rsid w:val="00713288"/>
    <w:rsid w:val="00714E30"/>
    <w:rsid w:val="00716C18"/>
    <w:rsid w:val="00721258"/>
    <w:rsid w:val="0072500D"/>
    <w:rsid w:val="00733116"/>
    <w:rsid w:val="00745102"/>
    <w:rsid w:val="00746E98"/>
    <w:rsid w:val="00752BAC"/>
    <w:rsid w:val="007614DC"/>
    <w:rsid w:val="007717CF"/>
    <w:rsid w:val="00792EAB"/>
    <w:rsid w:val="007A1A94"/>
    <w:rsid w:val="007A4A8C"/>
    <w:rsid w:val="007A5C9B"/>
    <w:rsid w:val="007B6E23"/>
    <w:rsid w:val="007E55AE"/>
    <w:rsid w:val="007E62EF"/>
    <w:rsid w:val="007F22EF"/>
    <w:rsid w:val="008115A7"/>
    <w:rsid w:val="00823D45"/>
    <w:rsid w:val="00830F1B"/>
    <w:rsid w:val="00835586"/>
    <w:rsid w:val="00864E02"/>
    <w:rsid w:val="008654B4"/>
    <w:rsid w:val="00874C3B"/>
    <w:rsid w:val="00875585"/>
    <w:rsid w:val="00884061"/>
    <w:rsid w:val="008848DF"/>
    <w:rsid w:val="008937D4"/>
    <w:rsid w:val="008A00DA"/>
    <w:rsid w:val="008A36A4"/>
    <w:rsid w:val="008A6443"/>
    <w:rsid w:val="008B6017"/>
    <w:rsid w:val="008C08EE"/>
    <w:rsid w:val="008D6160"/>
    <w:rsid w:val="008D6756"/>
    <w:rsid w:val="008E768E"/>
    <w:rsid w:val="008F2556"/>
    <w:rsid w:val="008F49CD"/>
    <w:rsid w:val="009040B6"/>
    <w:rsid w:val="0090490E"/>
    <w:rsid w:val="00907B26"/>
    <w:rsid w:val="009110D3"/>
    <w:rsid w:val="00911945"/>
    <w:rsid w:val="00912571"/>
    <w:rsid w:val="00913B11"/>
    <w:rsid w:val="00915319"/>
    <w:rsid w:val="009175F1"/>
    <w:rsid w:val="009211FD"/>
    <w:rsid w:val="00934A1A"/>
    <w:rsid w:val="00943C40"/>
    <w:rsid w:val="009519AB"/>
    <w:rsid w:val="009664BB"/>
    <w:rsid w:val="00966DE5"/>
    <w:rsid w:val="009712C7"/>
    <w:rsid w:val="00971764"/>
    <w:rsid w:val="00973618"/>
    <w:rsid w:val="009767AE"/>
    <w:rsid w:val="009816D5"/>
    <w:rsid w:val="009847E9"/>
    <w:rsid w:val="00984C88"/>
    <w:rsid w:val="00987886"/>
    <w:rsid w:val="009940A4"/>
    <w:rsid w:val="0099667F"/>
    <w:rsid w:val="009972A2"/>
    <w:rsid w:val="009A7FAF"/>
    <w:rsid w:val="009B0583"/>
    <w:rsid w:val="009B46D2"/>
    <w:rsid w:val="009C5BFA"/>
    <w:rsid w:val="009D48AE"/>
    <w:rsid w:val="009D5C40"/>
    <w:rsid w:val="009D7F1D"/>
    <w:rsid w:val="009E12C9"/>
    <w:rsid w:val="009E1957"/>
    <w:rsid w:val="009E4616"/>
    <w:rsid w:val="009E6D58"/>
    <w:rsid w:val="009F3C32"/>
    <w:rsid w:val="009F6573"/>
    <w:rsid w:val="00A01A80"/>
    <w:rsid w:val="00A05043"/>
    <w:rsid w:val="00A10A0A"/>
    <w:rsid w:val="00A205F5"/>
    <w:rsid w:val="00A249E0"/>
    <w:rsid w:val="00A42933"/>
    <w:rsid w:val="00A42D8E"/>
    <w:rsid w:val="00A445C6"/>
    <w:rsid w:val="00A46881"/>
    <w:rsid w:val="00A62F16"/>
    <w:rsid w:val="00A62F6D"/>
    <w:rsid w:val="00A85456"/>
    <w:rsid w:val="00A87A5F"/>
    <w:rsid w:val="00AA53FD"/>
    <w:rsid w:val="00AA61B1"/>
    <w:rsid w:val="00AB0359"/>
    <w:rsid w:val="00AB098A"/>
    <w:rsid w:val="00AC0A01"/>
    <w:rsid w:val="00AC4049"/>
    <w:rsid w:val="00AC43C9"/>
    <w:rsid w:val="00AD28F2"/>
    <w:rsid w:val="00AF10A0"/>
    <w:rsid w:val="00AF1F87"/>
    <w:rsid w:val="00AF5673"/>
    <w:rsid w:val="00AF7C2F"/>
    <w:rsid w:val="00B002FC"/>
    <w:rsid w:val="00B041D5"/>
    <w:rsid w:val="00B13C73"/>
    <w:rsid w:val="00B26340"/>
    <w:rsid w:val="00B26D67"/>
    <w:rsid w:val="00B34A90"/>
    <w:rsid w:val="00B36AAE"/>
    <w:rsid w:val="00B61218"/>
    <w:rsid w:val="00B62188"/>
    <w:rsid w:val="00B75DAF"/>
    <w:rsid w:val="00B7707D"/>
    <w:rsid w:val="00B77B50"/>
    <w:rsid w:val="00B814BC"/>
    <w:rsid w:val="00B81B28"/>
    <w:rsid w:val="00B84363"/>
    <w:rsid w:val="00B90226"/>
    <w:rsid w:val="00B96F1E"/>
    <w:rsid w:val="00BA72A9"/>
    <w:rsid w:val="00BB0D37"/>
    <w:rsid w:val="00BB2A26"/>
    <w:rsid w:val="00BC4054"/>
    <w:rsid w:val="00BC6D1F"/>
    <w:rsid w:val="00BD1C9C"/>
    <w:rsid w:val="00BD2A92"/>
    <w:rsid w:val="00BF0F6D"/>
    <w:rsid w:val="00BF767A"/>
    <w:rsid w:val="00C0583B"/>
    <w:rsid w:val="00C21088"/>
    <w:rsid w:val="00C228A3"/>
    <w:rsid w:val="00C30299"/>
    <w:rsid w:val="00C319AE"/>
    <w:rsid w:val="00C337A4"/>
    <w:rsid w:val="00C428CD"/>
    <w:rsid w:val="00C458E3"/>
    <w:rsid w:val="00C45CC1"/>
    <w:rsid w:val="00C53C05"/>
    <w:rsid w:val="00C55868"/>
    <w:rsid w:val="00C6521F"/>
    <w:rsid w:val="00C71E8B"/>
    <w:rsid w:val="00C85A67"/>
    <w:rsid w:val="00C87CD0"/>
    <w:rsid w:val="00CA0843"/>
    <w:rsid w:val="00CB3064"/>
    <w:rsid w:val="00CB41EA"/>
    <w:rsid w:val="00CC3E65"/>
    <w:rsid w:val="00CD258B"/>
    <w:rsid w:val="00CD4238"/>
    <w:rsid w:val="00CD4AF0"/>
    <w:rsid w:val="00CF0D2D"/>
    <w:rsid w:val="00CF1813"/>
    <w:rsid w:val="00D018B8"/>
    <w:rsid w:val="00D06883"/>
    <w:rsid w:val="00D0711D"/>
    <w:rsid w:val="00D12933"/>
    <w:rsid w:val="00D5292B"/>
    <w:rsid w:val="00D64EF8"/>
    <w:rsid w:val="00D75D00"/>
    <w:rsid w:val="00D84785"/>
    <w:rsid w:val="00D91370"/>
    <w:rsid w:val="00D916D2"/>
    <w:rsid w:val="00D920A9"/>
    <w:rsid w:val="00D923AE"/>
    <w:rsid w:val="00D93414"/>
    <w:rsid w:val="00D95D37"/>
    <w:rsid w:val="00DA25AF"/>
    <w:rsid w:val="00DB3EE3"/>
    <w:rsid w:val="00DB6261"/>
    <w:rsid w:val="00DC0C43"/>
    <w:rsid w:val="00DC4068"/>
    <w:rsid w:val="00DC5902"/>
    <w:rsid w:val="00DC733B"/>
    <w:rsid w:val="00DC7A59"/>
    <w:rsid w:val="00DD49A2"/>
    <w:rsid w:val="00DE3345"/>
    <w:rsid w:val="00DE4CC7"/>
    <w:rsid w:val="00DE7A61"/>
    <w:rsid w:val="00E02841"/>
    <w:rsid w:val="00E2157F"/>
    <w:rsid w:val="00E30B6E"/>
    <w:rsid w:val="00E329A6"/>
    <w:rsid w:val="00E331BD"/>
    <w:rsid w:val="00E5546E"/>
    <w:rsid w:val="00E64CA7"/>
    <w:rsid w:val="00E72F17"/>
    <w:rsid w:val="00E828C3"/>
    <w:rsid w:val="00E85420"/>
    <w:rsid w:val="00EA5FDB"/>
    <w:rsid w:val="00EB2DB4"/>
    <w:rsid w:val="00EB70BD"/>
    <w:rsid w:val="00EE53E5"/>
    <w:rsid w:val="00F0064E"/>
    <w:rsid w:val="00F00CB0"/>
    <w:rsid w:val="00F03F99"/>
    <w:rsid w:val="00F20FE0"/>
    <w:rsid w:val="00F316B3"/>
    <w:rsid w:val="00F339EA"/>
    <w:rsid w:val="00F34DD5"/>
    <w:rsid w:val="00F43812"/>
    <w:rsid w:val="00F470B0"/>
    <w:rsid w:val="00F64608"/>
    <w:rsid w:val="00F664E7"/>
    <w:rsid w:val="00F6697E"/>
    <w:rsid w:val="00F71272"/>
    <w:rsid w:val="00F739DC"/>
    <w:rsid w:val="00F879C3"/>
    <w:rsid w:val="00F91946"/>
    <w:rsid w:val="00FA06E2"/>
    <w:rsid w:val="00FA4CDF"/>
    <w:rsid w:val="00FA5AA7"/>
    <w:rsid w:val="00FB3A71"/>
    <w:rsid w:val="00FC093D"/>
    <w:rsid w:val="00FC0C87"/>
    <w:rsid w:val="00FD032B"/>
    <w:rsid w:val="00FE29E9"/>
    <w:rsid w:val="00FE3FD4"/>
    <w:rsid w:val="00FE7D77"/>
    <w:rsid w:val="00F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74E"/>
    <w:rPr>
      <w:b/>
      <w:bCs/>
    </w:rPr>
  </w:style>
  <w:style w:type="character" w:styleId="a4">
    <w:name w:val="Emphasis"/>
    <w:basedOn w:val="a0"/>
    <w:uiPriority w:val="20"/>
    <w:qFormat/>
    <w:rsid w:val="0050574E"/>
    <w:rPr>
      <w:i/>
      <w:iCs/>
    </w:rPr>
  </w:style>
  <w:style w:type="paragraph" w:styleId="a5">
    <w:name w:val="List Paragraph"/>
    <w:basedOn w:val="a"/>
    <w:uiPriority w:val="34"/>
    <w:qFormat/>
    <w:rsid w:val="00C652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1F"/>
  </w:style>
  <w:style w:type="paragraph" w:styleId="a8">
    <w:name w:val="footer"/>
    <w:basedOn w:val="a"/>
    <w:link w:val="a9"/>
    <w:uiPriority w:val="99"/>
    <w:semiHidden/>
    <w:unhideWhenUsed/>
    <w:rsid w:val="00C6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21F"/>
  </w:style>
  <w:style w:type="paragraph" w:styleId="aa">
    <w:name w:val="Balloon Text"/>
    <w:basedOn w:val="a"/>
    <w:link w:val="ab"/>
    <w:uiPriority w:val="99"/>
    <w:semiHidden/>
    <w:unhideWhenUsed/>
    <w:rsid w:val="00F3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9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664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874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BF7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186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8BA8-5D70-446A-AFB8-08981953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User1</cp:lastModifiedBy>
  <cp:revision>19</cp:revision>
  <cp:lastPrinted>2017-12-06T09:32:00Z</cp:lastPrinted>
  <dcterms:created xsi:type="dcterms:W3CDTF">2017-11-10T12:22:00Z</dcterms:created>
  <dcterms:modified xsi:type="dcterms:W3CDTF">2017-12-06T09:54:00Z</dcterms:modified>
</cp:coreProperties>
</file>